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61D" w:rsidRDefault="00A265EF">
      <w:pPr>
        <w:pStyle w:val="a6"/>
        <w:framePr w:wrap="none" w:vAnchor="page" w:hAnchor="page" w:x="10819" w:y="14860"/>
        <w:shd w:val="clear" w:color="auto" w:fill="auto"/>
        <w:spacing w:line="180" w:lineRule="exact"/>
      </w:pPr>
      <w:r>
        <w:t xml:space="preserve"> </w:t>
      </w:r>
    </w:p>
    <w:p w:rsidR="00A265EF" w:rsidRPr="00A265EF" w:rsidRDefault="00A265EF" w:rsidP="00A265EF">
      <w:pPr>
        <w:spacing w:before="240"/>
        <w:jc w:val="center"/>
        <w:rPr>
          <w:rFonts w:ascii="Times New Roman" w:hAnsi="Times New Roman" w:cs="Times New Roman"/>
          <w:b/>
          <w:sz w:val="28"/>
          <w:szCs w:val="28"/>
        </w:rPr>
      </w:pPr>
      <w:r w:rsidRPr="00A265EF">
        <w:rPr>
          <w:rFonts w:ascii="Times New Roman" w:hAnsi="Times New Roman" w:cs="Times New Roman"/>
          <w:noProof/>
        </w:rPr>
        <w:drawing>
          <wp:anchor distT="0" distB="0" distL="114300" distR="114300" simplePos="0" relativeHeight="251659264" behindDoc="0" locked="0" layoutInCell="1" allowOverlap="1" wp14:anchorId="22A3245A" wp14:editId="67B65E9E">
            <wp:simplePos x="0" y="0"/>
            <wp:positionH relativeFrom="column">
              <wp:posOffset>2618105</wp:posOffset>
            </wp:positionH>
            <wp:positionV relativeFrom="paragraph">
              <wp:posOffset>-59055</wp:posOffset>
            </wp:positionV>
            <wp:extent cx="838200" cy="990600"/>
            <wp:effectExtent l="0" t="0" r="0" b="0"/>
            <wp:wrapSquare wrapText="bothSides"/>
            <wp:docPr id="1" name="Рисунок 1" descr="Герб ППО (вектор) черная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 ППО (вектор) черная 2"/>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8200" cy="990600"/>
                    </a:xfrm>
                    <a:prstGeom prst="rect">
                      <a:avLst/>
                    </a:prstGeom>
                    <a:noFill/>
                  </pic:spPr>
                </pic:pic>
              </a:graphicData>
            </a:graphic>
            <wp14:sizeRelH relativeFrom="page">
              <wp14:pctWidth>0</wp14:pctWidth>
            </wp14:sizeRelH>
            <wp14:sizeRelV relativeFrom="page">
              <wp14:pctHeight>0</wp14:pctHeight>
            </wp14:sizeRelV>
          </wp:anchor>
        </w:drawing>
      </w:r>
      <w:r w:rsidRPr="00A265EF">
        <w:rPr>
          <w:rFonts w:ascii="Times New Roman" w:hAnsi="Times New Roman" w:cs="Times New Roman"/>
          <w:b/>
          <w:sz w:val="28"/>
          <w:szCs w:val="28"/>
        </w:rPr>
        <w:t xml:space="preserve">       </w:t>
      </w:r>
    </w:p>
    <w:p w:rsidR="00A265EF" w:rsidRPr="00A265EF" w:rsidRDefault="00A265EF" w:rsidP="00A265EF">
      <w:pPr>
        <w:spacing w:before="240"/>
        <w:jc w:val="center"/>
        <w:rPr>
          <w:rFonts w:ascii="Times New Roman" w:hAnsi="Times New Roman" w:cs="Times New Roman"/>
          <w:b/>
          <w:sz w:val="28"/>
          <w:szCs w:val="28"/>
        </w:rPr>
      </w:pPr>
    </w:p>
    <w:p w:rsidR="00A265EF" w:rsidRPr="00A265EF" w:rsidRDefault="00A265EF" w:rsidP="00E40672">
      <w:pPr>
        <w:ind w:left="426" w:hanging="426"/>
        <w:jc w:val="center"/>
        <w:rPr>
          <w:rFonts w:ascii="Times New Roman" w:hAnsi="Times New Roman" w:cs="Times New Roman"/>
        </w:rPr>
      </w:pPr>
    </w:p>
    <w:p w:rsidR="00A265EF" w:rsidRPr="00A265EF" w:rsidRDefault="00A265EF" w:rsidP="00E40672">
      <w:pPr>
        <w:tabs>
          <w:tab w:val="left" w:pos="3696"/>
        </w:tabs>
        <w:ind w:left="426" w:hanging="426"/>
        <w:jc w:val="center"/>
        <w:rPr>
          <w:rFonts w:ascii="Times New Roman" w:hAnsi="Times New Roman" w:cs="Times New Roman"/>
        </w:rPr>
      </w:pPr>
    </w:p>
    <w:p w:rsidR="00A265EF" w:rsidRPr="00A265EF" w:rsidRDefault="00A265EF" w:rsidP="00E40672">
      <w:pPr>
        <w:tabs>
          <w:tab w:val="left" w:pos="3696"/>
        </w:tabs>
        <w:ind w:left="426" w:hanging="426"/>
        <w:jc w:val="center"/>
        <w:rPr>
          <w:rFonts w:ascii="Times New Roman" w:hAnsi="Times New Roman" w:cs="Times New Roman"/>
          <w:b/>
          <w:sz w:val="28"/>
          <w:szCs w:val="28"/>
        </w:rPr>
      </w:pPr>
      <w:r w:rsidRPr="00A265EF">
        <w:rPr>
          <w:rFonts w:ascii="Times New Roman" w:hAnsi="Times New Roman" w:cs="Times New Roman"/>
          <w:b/>
          <w:sz w:val="28"/>
          <w:szCs w:val="28"/>
        </w:rPr>
        <w:t xml:space="preserve">АДМИНИСТРАЦИЯ БАЗАРНО-КЕНЬШЕНСКОГО СЕЛЬСОВЕТА </w:t>
      </w:r>
    </w:p>
    <w:p w:rsidR="00A265EF" w:rsidRPr="00A265EF" w:rsidRDefault="00A265EF" w:rsidP="00E40672">
      <w:pPr>
        <w:tabs>
          <w:tab w:val="left" w:pos="3696"/>
        </w:tabs>
        <w:ind w:left="426" w:hanging="426"/>
        <w:jc w:val="center"/>
        <w:rPr>
          <w:rFonts w:ascii="Times New Roman" w:hAnsi="Times New Roman" w:cs="Times New Roman"/>
          <w:b/>
          <w:sz w:val="28"/>
          <w:szCs w:val="28"/>
        </w:rPr>
      </w:pPr>
      <w:r w:rsidRPr="00A265EF">
        <w:rPr>
          <w:rFonts w:ascii="Times New Roman" w:hAnsi="Times New Roman" w:cs="Times New Roman"/>
          <w:b/>
          <w:sz w:val="28"/>
          <w:szCs w:val="28"/>
        </w:rPr>
        <w:t>НИКОЛЬСКОГО РАЙОНА ПЕНЗЕНСКОЙ ОБЛАСТИ</w:t>
      </w:r>
    </w:p>
    <w:p w:rsidR="00A265EF" w:rsidRPr="00A265EF" w:rsidRDefault="00A265EF" w:rsidP="00E40672">
      <w:pPr>
        <w:tabs>
          <w:tab w:val="left" w:pos="3696"/>
        </w:tabs>
        <w:ind w:left="426" w:hanging="426"/>
        <w:jc w:val="center"/>
        <w:rPr>
          <w:rFonts w:ascii="Times New Roman" w:hAnsi="Times New Roman" w:cs="Times New Roman"/>
          <w:sz w:val="28"/>
          <w:szCs w:val="28"/>
        </w:rPr>
      </w:pPr>
    </w:p>
    <w:p w:rsidR="00A265EF" w:rsidRPr="00A265EF" w:rsidRDefault="00A265EF" w:rsidP="00E40672">
      <w:pPr>
        <w:tabs>
          <w:tab w:val="left" w:pos="3696"/>
        </w:tabs>
        <w:ind w:left="426" w:hanging="426"/>
        <w:jc w:val="center"/>
        <w:rPr>
          <w:rFonts w:ascii="Times New Roman" w:hAnsi="Times New Roman" w:cs="Times New Roman"/>
          <w:b/>
          <w:sz w:val="28"/>
          <w:szCs w:val="28"/>
        </w:rPr>
      </w:pPr>
      <w:r w:rsidRPr="00A265EF">
        <w:rPr>
          <w:rFonts w:ascii="Times New Roman" w:hAnsi="Times New Roman" w:cs="Times New Roman"/>
          <w:b/>
          <w:sz w:val="28"/>
          <w:szCs w:val="28"/>
        </w:rPr>
        <w:t>ПОСТАНОВЛЕНИЕ</w:t>
      </w:r>
    </w:p>
    <w:p w:rsidR="00A265EF" w:rsidRPr="00A265EF" w:rsidRDefault="00A265EF" w:rsidP="00E40672">
      <w:pPr>
        <w:ind w:left="426" w:hanging="426"/>
        <w:rPr>
          <w:rFonts w:ascii="Times New Roman" w:hAnsi="Times New Roman" w:cs="Times New Roman"/>
        </w:rPr>
      </w:pPr>
    </w:p>
    <w:p w:rsidR="00A265EF" w:rsidRPr="00A265EF" w:rsidRDefault="00A265EF" w:rsidP="00E40672">
      <w:pPr>
        <w:ind w:left="426" w:hanging="426"/>
        <w:jc w:val="center"/>
        <w:rPr>
          <w:rFonts w:ascii="Times New Roman" w:hAnsi="Times New Roman" w:cs="Times New Roman"/>
          <w:b/>
        </w:rPr>
      </w:pPr>
      <w:r w:rsidRPr="00A265EF">
        <w:rPr>
          <w:rFonts w:ascii="Times New Roman" w:hAnsi="Times New Roman" w:cs="Times New Roman"/>
          <w:b/>
        </w:rPr>
        <w:t xml:space="preserve">от 04.06.2019 № 44 </w:t>
      </w:r>
    </w:p>
    <w:p w:rsidR="00A265EF" w:rsidRPr="00A265EF" w:rsidRDefault="00A265EF" w:rsidP="00E40672">
      <w:pPr>
        <w:ind w:left="426" w:hanging="426"/>
        <w:jc w:val="center"/>
        <w:rPr>
          <w:rFonts w:ascii="Times New Roman" w:hAnsi="Times New Roman" w:cs="Times New Roman"/>
          <w:b/>
        </w:rPr>
      </w:pPr>
    </w:p>
    <w:p w:rsidR="00A265EF" w:rsidRPr="00A265EF" w:rsidRDefault="00A265EF" w:rsidP="00E40672">
      <w:pPr>
        <w:pStyle w:val="13"/>
        <w:spacing w:after="0"/>
        <w:ind w:left="426" w:hanging="426"/>
        <w:jc w:val="center"/>
        <w:rPr>
          <w:rFonts w:ascii="Times New Roman" w:hAnsi="Times New Roman"/>
          <w:b/>
        </w:rPr>
      </w:pPr>
    </w:p>
    <w:p w:rsidR="00A265EF" w:rsidRPr="00A265EF" w:rsidRDefault="00A265EF" w:rsidP="00E40672">
      <w:pPr>
        <w:pStyle w:val="13"/>
        <w:spacing w:after="0"/>
        <w:ind w:left="426" w:hanging="426"/>
        <w:jc w:val="center"/>
        <w:rPr>
          <w:rFonts w:ascii="Times New Roman" w:hAnsi="Times New Roman"/>
          <w:b/>
        </w:rPr>
      </w:pPr>
      <w:r w:rsidRPr="00A265EF">
        <w:rPr>
          <w:rFonts w:ascii="Times New Roman" w:hAnsi="Times New Roman"/>
          <w:b/>
        </w:rPr>
        <w:t xml:space="preserve">Об утверждении схемы  водоснабжения и водоотведения  </w:t>
      </w:r>
    </w:p>
    <w:p w:rsidR="00A265EF" w:rsidRPr="00A265EF" w:rsidRDefault="00A265EF" w:rsidP="00E40672">
      <w:pPr>
        <w:pStyle w:val="13"/>
        <w:spacing w:after="0"/>
        <w:ind w:left="426" w:hanging="426"/>
        <w:jc w:val="center"/>
        <w:rPr>
          <w:rFonts w:ascii="Times New Roman" w:hAnsi="Times New Roman"/>
          <w:b/>
        </w:rPr>
      </w:pPr>
      <w:r w:rsidRPr="00A265EF">
        <w:rPr>
          <w:rFonts w:ascii="Times New Roman" w:hAnsi="Times New Roman"/>
          <w:b/>
        </w:rPr>
        <w:t>Базарно-</w:t>
      </w:r>
      <w:proofErr w:type="spellStart"/>
      <w:r w:rsidRPr="00A265EF">
        <w:rPr>
          <w:rFonts w:ascii="Times New Roman" w:hAnsi="Times New Roman"/>
          <w:b/>
        </w:rPr>
        <w:t>Кеньшенского</w:t>
      </w:r>
      <w:proofErr w:type="spellEnd"/>
      <w:r w:rsidRPr="00A265EF">
        <w:rPr>
          <w:rFonts w:ascii="Times New Roman" w:hAnsi="Times New Roman"/>
          <w:b/>
        </w:rPr>
        <w:t xml:space="preserve"> сельсовета  Никольского района Пензенской области на  2019-2029 годы</w:t>
      </w:r>
    </w:p>
    <w:p w:rsidR="00A265EF" w:rsidRPr="00A265EF" w:rsidRDefault="00A265EF" w:rsidP="00E40672">
      <w:pPr>
        <w:pStyle w:val="13"/>
        <w:spacing w:after="0"/>
        <w:ind w:left="426" w:hanging="426"/>
        <w:rPr>
          <w:rFonts w:ascii="Times New Roman" w:hAnsi="Times New Roman"/>
          <w:b/>
        </w:rPr>
      </w:pPr>
    </w:p>
    <w:p w:rsidR="00A265EF" w:rsidRPr="00A265EF" w:rsidRDefault="00A265EF" w:rsidP="00E40672">
      <w:pPr>
        <w:pStyle w:val="13"/>
        <w:spacing w:after="0"/>
        <w:ind w:left="426" w:hanging="426"/>
        <w:jc w:val="both"/>
        <w:rPr>
          <w:rFonts w:ascii="Times New Roman" w:hAnsi="Times New Roman"/>
        </w:rPr>
      </w:pPr>
      <w:r w:rsidRPr="00A265EF">
        <w:rPr>
          <w:rFonts w:ascii="Times New Roman" w:hAnsi="Times New Roman"/>
        </w:rPr>
        <w:t xml:space="preserve">        В соответствии  с   федеральными  законами  от 06.10.2003 № 131-ФЗ  «Об общих принципах организации местного самоуправления в Российской Федерации», от 07.12.2011 №416-ФЗ «О </w:t>
      </w:r>
      <w:proofErr w:type="gramStart"/>
      <w:r w:rsidRPr="00A265EF">
        <w:rPr>
          <w:rFonts w:ascii="Times New Roman" w:hAnsi="Times New Roman"/>
        </w:rPr>
        <w:t>водоснабжении</w:t>
      </w:r>
      <w:proofErr w:type="gramEnd"/>
      <w:r w:rsidRPr="00A265EF">
        <w:rPr>
          <w:rFonts w:ascii="Times New Roman" w:hAnsi="Times New Roman"/>
        </w:rPr>
        <w:t xml:space="preserve"> о водоотведении», руководствуясь Уставом  Базарно-</w:t>
      </w:r>
      <w:proofErr w:type="spellStart"/>
      <w:r w:rsidRPr="00A265EF">
        <w:rPr>
          <w:rFonts w:ascii="Times New Roman" w:hAnsi="Times New Roman"/>
        </w:rPr>
        <w:t>Кеньшенского</w:t>
      </w:r>
      <w:proofErr w:type="spellEnd"/>
      <w:r w:rsidRPr="00A265EF">
        <w:rPr>
          <w:rFonts w:ascii="Times New Roman" w:hAnsi="Times New Roman"/>
        </w:rPr>
        <w:t xml:space="preserve"> сельсовета  Никольского района Пензенской области, администрация  Базарно-</w:t>
      </w:r>
      <w:proofErr w:type="spellStart"/>
      <w:r w:rsidRPr="00A265EF">
        <w:rPr>
          <w:rFonts w:ascii="Times New Roman" w:hAnsi="Times New Roman"/>
        </w:rPr>
        <w:t>Кеньшенского</w:t>
      </w:r>
      <w:proofErr w:type="spellEnd"/>
      <w:r w:rsidRPr="00A265EF">
        <w:rPr>
          <w:rFonts w:ascii="Times New Roman" w:hAnsi="Times New Roman"/>
        </w:rPr>
        <w:t xml:space="preserve"> сельсовета  Никольского района Пензенской области постановляет:</w:t>
      </w:r>
    </w:p>
    <w:p w:rsidR="00A265EF" w:rsidRPr="00A265EF" w:rsidRDefault="00A265EF" w:rsidP="00E40672">
      <w:pPr>
        <w:pStyle w:val="13"/>
        <w:spacing w:after="0"/>
        <w:ind w:left="426" w:hanging="426"/>
        <w:jc w:val="center"/>
        <w:rPr>
          <w:rFonts w:ascii="Times New Roman" w:hAnsi="Times New Roman"/>
        </w:rPr>
      </w:pPr>
    </w:p>
    <w:p w:rsidR="00A265EF" w:rsidRPr="00A265EF" w:rsidRDefault="00A265EF" w:rsidP="00E40672">
      <w:pPr>
        <w:pStyle w:val="13"/>
        <w:spacing w:after="0" w:line="360" w:lineRule="auto"/>
        <w:ind w:left="426" w:hanging="426"/>
        <w:jc w:val="both"/>
        <w:rPr>
          <w:rFonts w:ascii="Times New Roman" w:hAnsi="Times New Roman"/>
          <w:b/>
        </w:rPr>
      </w:pPr>
      <w:r w:rsidRPr="00A265EF">
        <w:rPr>
          <w:rFonts w:ascii="Times New Roman" w:hAnsi="Times New Roman"/>
        </w:rPr>
        <w:t>1.Утвердить прилагаемую схему водоснабжения и водоотведения   Базарно-</w:t>
      </w:r>
      <w:proofErr w:type="spellStart"/>
      <w:r w:rsidRPr="00A265EF">
        <w:rPr>
          <w:rFonts w:ascii="Times New Roman" w:hAnsi="Times New Roman"/>
        </w:rPr>
        <w:t>Кеньшенского</w:t>
      </w:r>
      <w:proofErr w:type="spellEnd"/>
      <w:r w:rsidRPr="00A265EF">
        <w:rPr>
          <w:rFonts w:ascii="Times New Roman" w:hAnsi="Times New Roman"/>
        </w:rPr>
        <w:t xml:space="preserve"> сельсовета Никольского района Пензенской области  на 2019-2029 годы.</w:t>
      </w:r>
    </w:p>
    <w:p w:rsidR="00C829FE" w:rsidRDefault="00A265EF" w:rsidP="00C829FE">
      <w:pPr>
        <w:ind w:left="425" w:hanging="425"/>
        <w:rPr>
          <w:rFonts w:ascii="Times New Roman" w:hAnsi="Times New Roman" w:cs="Times New Roman"/>
        </w:rPr>
      </w:pPr>
      <w:r w:rsidRPr="00A265EF">
        <w:rPr>
          <w:rFonts w:ascii="Times New Roman" w:hAnsi="Times New Roman" w:cs="Times New Roman"/>
        </w:rPr>
        <w:t>2. Настоящее постановление опубликовать в информационном бюллетене</w:t>
      </w:r>
    </w:p>
    <w:p w:rsidR="00A265EF" w:rsidRPr="00A265EF" w:rsidRDefault="00C829FE" w:rsidP="00C829FE">
      <w:pPr>
        <w:ind w:left="425" w:hanging="425"/>
        <w:rPr>
          <w:rFonts w:ascii="Times New Roman" w:hAnsi="Times New Roman" w:cs="Times New Roman"/>
        </w:rPr>
      </w:pPr>
      <w:r>
        <w:rPr>
          <w:rFonts w:ascii="Times New Roman" w:hAnsi="Times New Roman" w:cs="Times New Roman"/>
        </w:rPr>
        <w:t xml:space="preserve">      </w:t>
      </w:r>
      <w:r w:rsidR="00A265EF" w:rsidRPr="00A265EF">
        <w:rPr>
          <w:rFonts w:ascii="Times New Roman" w:hAnsi="Times New Roman" w:cs="Times New Roman"/>
        </w:rPr>
        <w:t xml:space="preserve"> Базарно-</w:t>
      </w:r>
      <w:proofErr w:type="spellStart"/>
      <w:r w:rsidR="00A265EF" w:rsidRPr="00A265EF">
        <w:rPr>
          <w:rFonts w:ascii="Times New Roman" w:hAnsi="Times New Roman" w:cs="Times New Roman"/>
        </w:rPr>
        <w:t>Кеньшенского</w:t>
      </w:r>
      <w:proofErr w:type="spellEnd"/>
      <w:r w:rsidR="00A265EF" w:rsidRPr="00A265EF">
        <w:rPr>
          <w:rFonts w:ascii="Times New Roman" w:hAnsi="Times New Roman" w:cs="Times New Roman"/>
        </w:rPr>
        <w:t xml:space="preserve"> сельсовета Никольского района Пензенской области «Сельские ведомости»</w:t>
      </w:r>
      <w:r w:rsidR="00A265EF" w:rsidRPr="00A265EF">
        <w:rPr>
          <w:rFonts w:ascii="Times New Roman" w:hAnsi="Times New Roman" w:cs="Times New Roman"/>
          <w:color w:val="FF0000"/>
        </w:rPr>
        <w:t xml:space="preserve"> </w:t>
      </w:r>
      <w:r w:rsidR="00A265EF" w:rsidRPr="00A265EF">
        <w:rPr>
          <w:rFonts w:ascii="Times New Roman" w:hAnsi="Times New Roman" w:cs="Times New Roman"/>
        </w:rPr>
        <w:t>и разместить на официальном сайте администрации Базарно-</w:t>
      </w:r>
      <w:proofErr w:type="spellStart"/>
      <w:r w:rsidR="00A265EF" w:rsidRPr="00A265EF">
        <w:rPr>
          <w:rFonts w:ascii="Times New Roman" w:hAnsi="Times New Roman" w:cs="Times New Roman"/>
        </w:rPr>
        <w:t>Кеньшенского</w:t>
      </w:r>
      <w:proofErr w:type="spellEnd"/>
      <w:r w:rsidR="00A265EF" w:rsidRPr="00A265EF">
        <w:rPr>
          <w:rFonts w:ascii="Times New Roman" w:hAnsi="Times New Roman" w:cs="Times New Roman"/>
        </w:rPr>
        <w:t xml:space="preserve"> сельсовета Никольского района Пензенской области </w:t>
      </w:r>
      <w:hyperlink r:id="rId9" w:history="1">
        <w:r w:rsidR="00A265EF" w:rsidRPr="00A265EF">
          <w:rPr>
            <w:rStyle w:val="a3"/>
            <w:rFonts w:ascii="Times New Roman" w:hAnsi="Times New Roman" w:cs="Times New Roman"/>
          </w:rPr>
          <w:t>http://</w:t>
        </w:r>
        <w:proofErr w:type="spellStart"/>
        <w:r w:rsidR="00A265EF" w:rsidRPr="00A265EF">
          <w:rPr>
            <w:rStyle w:val="a3"/>
            <w:rFonts w:ascii="Times New Roman" w:hAnsi="Times New Roman" w:cs="Times New Roman"/>
            <w:lang w:val="en-US"/>
          </w:rPr>
          <w:t>bazarnokenshenkaya</w:t>
        </w:r>
        <w:proofErr w:type="spellEnd"/>
        <w:r w:rsidR="00A265EF" w:rsidRPr="00A265EF">
          <w:rPr>
            <w:rStyle w:val="a3"/>
            <w:rFonts w:ascii="Times New Roman" w:hAnsi="Times New Roman" w:cs="Times New Roman"/>
          </w:rPr>
          <w:t>_nikolsk.pnzreg.ru/</w:t>
        </w:r>
      </w:hyperlink>
      <w:r w:rsidR="00A265EF" w:rsidRPr="00A265EF">
        <w:rPr>
          <w:rFonts w:ascii="Times New Roman" w:hAnsi="Times New Roman" w:cs="Times New Roman"/>
        </w:rPr>
        <w:t>.</w:t>
      </w:r>
      <w:bookmarkStart w:id="0" w:name="_GoBack"/>
      <w:bookmarkEnd w:id="0"/>
    </w:p>
    <w:p w:rsidR="00A265EF" w:rsidRPr="00A265EF" w:rsidRDefault="00A265EF" w:rsidP="00E40672">
      <w:pPr>
        <w:ind w:left="426" w:hanging="426"/>
        <w:rPr>
          <w:rFonts w:ascii="Times New Roman" w:hAnsi="Times New Roman" w:cs="Times New Roman"/>
          <w:lang w:eastAsia="en-US"/>
        </w:rPr>
      </w:pPr>
    </w:p>
    <w:p w:rsidR="00A265EF" w:rsidRPr="00A265EF" w:rsidRDefault="00A265EF" w:rsidP="00E40672">
      <w:pPr>
        <w:spacing w:line="360" w:lineRule="auto"/>
        <w:ind w:left="426" w:hanging="426"/>
        <w:rPr>
          <w:rFonts w:ascii="Times New Roman" w:hAnsi="Times New Roman" w:cs="Times New Roman"/>
        </w:rPr>
      </w:pPr>
      <w:r w:rsidRPr="00A265EF">
        <w:rPr>
          <w:rFonts w:ascii="Times New Roman" w:hAnsi="Times New Roman" w:cs="Times New Roman"/>
        </w:rPr>
        <w:t>3. Настоящее постановление вступает в силу на следующий день после дня его официального опубликования.</w:t>
      </w:r>
    </w:p>
    <w:p w:rsidR="00A265EF" w:rsidRPr="00A265EF" w:rsidRDefault="00A265EF" w:rsidP="00E40672">
      <w:pPr>
        <w:spacing w:line="360" w:lineRule="auto"/>
        <w:ind w:left="426" w:hanging="426"/>
        <w:rPr>
          <w:rFonts w:ascii="Times New Roman" w:hAnsi="Times New Roman" w:cs="Times New Roman"/>
        </w:rPr>
      </w:pPr>
      <w:r w:rsidRPr="00A265EF">
        <w:rPr>
          <w:rFonts w:ascii="Times New Roman" w:hAnsi="Times New Roman" w:cs="Times New Roman"/>
        </w:rPr>
        <w:t xml:space="preserve">4. </w:t>
      </w:r>
      <w:proofErr w:type="gramStart"/>
      <w:r w:rsidRPr="00A265EF">
        <w:rPr>
          <w:rFonts w:ascii="Times New Roman" w:hAnsi="Times New Roman" w:cs="Times New Roman"/>
        </w:rPr>
        <w:t>Контроль за</w:t>
      </w:r>
      <w:proofErr w:type="gramEnd"/>
      <w:r w:rsidRPr="00A265EF">
        <w:rPr>
          <w:rFonts w:ascii="Times New Roman" w:hAnsi="Times New Roman" w:cs="Times New Roman"/>
        </w:rPr>
        <w:t xml:space="preserve"> исполнением настоящего  постановления возложить  на главу администрации   Базарно-</w:t>
      </w:r>
      <w:proofErr w:type="spellStart"/>
      <w:r w:rsidRPr="00A265EF">
        <w:rPr>
          <w:rFonts w:ascii="Times New Roman" w:hAnsi="Times New Roman" w:cs="Times New Roman"/>
        </w:rPr>
        <w:t>Кеньшенского</w:t>
      </w:r>
      <w:proofErr w:type="spellEnd"/>
      <w:r w:rsidRPr="00A265EF">
        <w:rPr>
          <w:rFonts w:ascii="Times New Roman" w:hAnsi="Times New Roman" w:cs="Times New Roman"/>
        </w:rPr>
        <w:t xml:space="preserve"> сельсовета Никольского района Пензенской области.</w:t>
      </w:r>
    </w:p>
    <w:p w:rsidR="00A265EF" w:rsidRPr="00A265EF" w:rsidRDefault="00A265EF" w:rsidP="00E40672">
      <w:pPr>
        <w:pStyle w:val="13"/>
        <w:spacing w:after="0" w:line="240" w:lineRule="auto"/>
        <w:ind w:left="426" w:hanging="426"/>
        <w:jc w:val="both"/>
        <w:rPr>
          <w:rFonts w:ascii="Times New Roman" w:hAnsi="Times New Roman"/>
        </w:rPr>
      </w:pPr>
    </w:p>
    <w:p w:rsidR="00A265EF" w:rsidRPr="00A265EF" w:rsidRDefault="00A265EF" w:rsidP="00E40672">
      <w:pPr>
        <w:pStyle w:val="13"/>
        <w:spacing w:after="0" w:line="240" w:lineRule="auto"/>
        <w:ind w:left="426" w:hanging="426"/>
        <w:jc w:val="both"/>
        <w:rPr>
          <w:rFonts w:ascii="Times New Roman" w:hAnsi="Times New Roman"/>
        </w:rPr>
      </w:pPr>
    </w:p>
    <w:p w:rsidR="00A265EF" w:rsidRPr="00A265EF" w:rsidRDefault="00A265EF" w:rsidP="00E40672">
      <w:pPr>
        <w:pStyle w:val="13"/>
        <w:spacing w:after="0" w:line="240" w:lineRule="auto"/>
        <w:ind w:left="426" w:hanging="426"/>
        <w:jc w:val="both"/>
        <w:rPr>
          <w:rFonts w:ascii="Times New Roman" w:hAnsi="Times New Roman"/>
        </w:rPr>
      </w:pPr>
    </w:p>
    <w:p w:rsidR="00A265EF" w:rsidRPr="00A265EF" w:rsidRDefault="00A265EF" w:rsidP="00E40672">
      <w:pPr>
        <w:pStyle w:val="13"/>
        <w:spacing w:after="0" w:line="240" w:lineRule="auto"/>
        <w:ind w:left="426" w:hanging="426"/>
        <w:jc w:val="both"/>
        <w:rPr>
          <w:rFonts w:ascii="Times New Roman" w:hAnsi="Times New Roman"/>
        </w:rPr>
      </w:pPr>
    </w:p>
    <w:p w:rsidR="00A265EF" w:rsidRPr="00A265EF" w:rsidRDefault="00A265EF" w:rsidP="00E40672">
      <w:pPr>
        <w:pStyle w:val="13"/>
        <w:spacing w:after="0" w:line="240" w:lineRule="auto"/>
        <w:ind w:left="426" w:hanging="426"/>
        <w:jc w:val="both"/>
        <w:rPr>
          <w:rFonts w:ascii="Times New Roman" w:hAnsi="Times New Roman"/>
        </w:rPr>
      </w:pPr>
      <w:r w:rsidRPr="00A265EF">
        <w:rPr>
          <w:rFonts w:ascii="Times New Roman" w:hAnsi="Times New Roman"/>
        </w:rPr>
        <w:t>Глава  администрации</w:t>
      </w:r>
    </w:p>
    <w:p w:rsidR="00A265EF" w:rsidRPr="00A265EF" w:rsidRDefault="00A265EF" w:rsidP="00E40672">
      <w:pPr>
        <w:pStyle w:val="13"/>
        <w:spacing w:after="0" w:line="240" w:lineRule="auto"/>
        <w:ind w:left="426" w:hanging="426"/>
        <w:jc w:val="both"/>
        <w:rPr>
          <w:rFonts w:ascii="Times New Roman" w:hAnsi="Times New Roman"/>
        </w:rPr>
      </w:pPr>
      <w:r w:rsidRPr="00A265EF">
        <w:rPr>
          <w:rFonts w:ascii="Times New Roman" w:hAnsi="Times New Roman"/>
        </w:rPr>
        <w:t>Базарно-</w:t>
      </w:r>
      <w:proofErr w:type="spellStart"/>
      <w:r w:rsidRPr="00A265EF">
        <w:rPr>
          <w:rFonts w:ascii="Times New Roman" w:hAnsi="Times New Roman"/>
        </w:rPr>
        <w:t>Кеньшенского</w:t>
      </w:r>
      <w:proofErr w:type="spellEnd"/>
      <w:r w:rsidRPr="00A265EF">
        <w:rPr>
          <w:rFonts w:ascii="Times New Roman" w:hAnsi="Times New Roman"/>
        </w:rPr>
        <w:t xml:space="preserve"> сельсовета</w:t>
      </w:r>
    </w:p>
    <w:p w:rsidR="00A265EF" w:rsidRPr="00A265EF" w:rsidRDefault="00A265EF" w:rsidP="00E40672">
      <w:pPr>
        <w:pStyle w:val="13"/>
        <w:spacing w:after="0" w:line="240" w:lineRule="auto"/>
        <w:ind w:left="426" w:hanging="426"/>
        <w:jc w:val="both"/>
        <w:rPr>
          <w:rFonts w:ascii="Times New Roman" w:hAnsi="Times New Roman"/>
        </w:rPr>
      </w:pPr>
      <w:r w:rsidRPr="00A265EF">
        <w:rPr>
          <w:rFonts w:ascii="Times New Roman" w:hAnsi="Times New Roman"/>
        </w:rPr>
        <w:t xml:space="preserve">Никольского района Пензенской области                                                           </w:t>
      </w:r>
      <w:proofErr w:type="spellStart"/>
      <w:r w:rsidRPr="00A265EF">
        <w:rPr>
          <w:rFonts w:ascii="Times New Roman" w:hAnsi="Times New Roman"/>
        </w:rPr>
        <w:t>В.В.Улитин</w:t>
      </w:r>
      <w:proofErr w:type="spellEnd"/>
    </w:p>
    <w:p w:rsidR="00F6661D" w:rsidRDefault="00F6661D">
      <w:pPr>
        <w:rPr>
          <w:sz w:val="2"/>
          <w:szCs w:val="2"/>
        </w:rPr>
        <w:sectPr w:rsidR="00F6661D" w:rsidSect="00A265EF">
          <w:footerReference w:type="default" r:id="rId10"/>
          <w:pgSz w:w="12240" w:h="15840"/>
          <w:pgMar w:top="360" w:right="1325" w:bottom="360" w:left="1276" w:header="0" w:footer="3" w:gutter="0"/>
          <w:cols w:space="720"/>
          <w:noEndnote/>
          <w:docGrid w:linePitch="360"/>
        </w:sectPr>
      </w:pPr>
    </w:p>
    <w:p w:rsidR="00F6661D" w:rsidRDefault="00211E2D">
      <w:pPr>
        <w:pStyle w:val="12"/>
        <w:framePr w:w="9221" w:h="13596" w:hRule="exact" w:wrap="none" w:vAnchor="page" w:hAnchor="page" w:x="1824" w:y="1121"/>
        <w:shd w:val="clear" w:color="auto" w:fill="auto"/>
        <w:spacing w:after="27" w:line="260" w:lineRule="exact"/>
        <w:ind w:left="3480" w:firstLine="0"/>
        <w:jc w:val="left"/>
      </w:pPr>
      <w:bookmarkStart w:id="1" w:name="bookmark19"/>
      <w:r>
        <w:lastRenderedPageBreak/>
        <w:t>1. ВОДОСНАБЖЕНИЕ</w:t>
      </w:r>
      <w:bookmarkEnd w:id="1"/>
    </w:p>
    <w:p w:rsidR="00F6661D" w:rsidRDefault="00211E2D">
      <w:pPr>
        <w:pStyle w:val="24"/>
        <w:framePr w:w="9221" w:h="13596" w:hRule="exact" w:wrap="none" w:vAnchor="page" w:hAnchor="page" w:x="1824" w:y="1121"/>
        <w:numPr>
          <w:ilvl w:val="0"/>
          <w:numId w:val="6"/>
        </w:numPr>
        <w:shd w:val="clear" w:color="auto" w:fill="auto"/>
        <w:tabs>
          <w:tab w:val="left" w:pos="279"/>
        </w:tabs>
        <w:spacing w:before="0" w:after="364"/>
        <w:ind w:left="1140" w:hanging="1140"/>
      </w:pPr>
      <w:bookmarkStart w:id="2" w:name="bookmark20"/>
      <w:r>
        <w:t>Технико-экономическое состояние централизованных систем водоснабжения Базарн</w:t>
      </w:r>
      <w:proofErr w:type="gramStart"/>
      <w:r>
        <w:t>о-</w:t>
      </w:r>
      <w:proofErr w:type="gramEnd"/>
      <w:r>
        <w:t xml:space="preserve"> </w:t>
      </w:r>
      <w:proofErr w:type="spellStart"/>
      <w:r>
        <w:t>Кеньшенского</w:t>
      </w:r>
      <w:proofErr w:type="spellEnd"/>
      <w:r>
        <w:t xml:space="preserve"> сельсовета Никольского района Пензенской области</w:t>
      </w:r>
      <w:bookmarkEnd w:id="2"/>
    </w:p>
    <w:p w:rsidR="00F6661D" w:rsidRDefault="00211E2D">
      <w:pPr>
        <w:pStyle w:val="20"/>
        <w:framePr w:w="9221" w:h="13596" w:hRule="exact" w:wrap="none" w:vAnchor="page" w:hAnchor="page" w:x="1824" w:y="1121"/>
        <w:shd w:val="clear" w:color="auto" w:fill="auto"/>
        <w:spacing w:before="0"/>
        <w:ind w:firstLine="560"/>
        <w:jc w:val="both"/>
      </w:pPr>
      <w:r>
        <w:t>1.1. Существующее положение в сфере водоснабжения муниципального образования</w:t>
      </w:r>
    </w:p>
    <w:p w:rsidR="00F6661D" w:rsidRDefault="00211E2D">
      <w:pPr>
        <w:pStyle w:val="20"/>
        <w:framePr w:w="9221" w:h="13596" w:hRule="exact" w:wrap="none" w:vAnchor="page" w:hAnchor="page" w:x="1824" w:y="1121"/>
        <w:shd w:val="clear" w:color="auto" w:fill="auto"/>
        <w:spacing w:before="0"/>
        <w:ind w:firstLine="560"/>
        <w:jc w:val="both"/>
      </w:pPr>
      <w:r>
        <w:t>В разделе содержится следующая информация:</w:t>
      </w:r>
    </w:p>
    <w:p w:rsidR="00F6661D" w:rsidRDefault="00211E2D">
      <w:pPr>
        <w:pStyle w:val="20"/>
        <w:framePr w:w="9221" w:h="13596" w:hRule="exact" w:wrap="none" w:vAnchor="page" w:hAnchor="page" w:x="1824" w:y="1121"/>
        <w:numPr>
          <w:ilvl w:val="0"/>
          <w:numId w:val="7"/>
        </w:numPr>
        <w:shd w:val="clear" w:color="auto" w:fill="auto"/>
        <w:tabs>
          <w:tab w:val="left" w:pos="1235"/>
        </w:tabs>
        <w:spacing w:before="0"/>
        <w:ind w:left="1240"/>
        <w:jc w:val="both"/>
      </w:pPr>
      <w:r>
        <w:t>описание структуры системы водоснабжения муниципального образования;</w:t>
      </w:r>
    </w:p>
    <w:p w:rsidR="00F6661D" w:rsidRDefault="00211E2D">
      <w:pPr>
        <w:pStyle w:val="20"/>
        <w:framePr w:w="9221" w:h="13596" w:hRule="exact" w:wrap="none" w:vAnchor="page" w:hAnchor="page" w:x="1824" w:y="1121"/>
        <w:numPr>
          <w:ilvl w:val="0"/>
          <w:numId w:val="7"/>
        </w:numPr>
        <w:shd w:val="clear" w:color="auto" w:fill="auto"/>
        <w:tabs>
          <w:tab w:val="left" w:pos="1235"/>
        </w:tabs>
        <w:spacing w:before="0"/>
        <w:ind w:left="1240"/>
        <w:jc w:val="both"/>
      </w:pPr>
      <w:r>
        <w:t>описание состояния существующих источников водоснабжения и водозаборных сооружений;</w:t>
      </w:r>
    </w:p>
    <w:p w:rsidR="00F6661D" w:rsidRDefault="00211E2D">
      <w:pPr>
        <w:pStyle w:val="20"/>
        <w:framePr w:w="9221" w:h="13596" w:hRule="exact" w:wrap="none" w:vAnchor="page" w:hAnchor="page" w:x="1824" w:y="1121"/>
        <w:numPr>
          <w:ilvl w:val="0"/>
          <w:numId w:val="7"/>
        </w:numPr>
        <w:shd w:val="clear" w:color="auto" w:fill="auto"/>
        <w:tabs>
          <w:tab w:val="left" w:pos="1235"/>
        </w:tabs>
        <w:spacing w:before="0"/>
        <w:ind w:left="1240"/>
        <w:jc w:val="both"/>
      </w:pPr>
      <w:r>
        <w:t>описание существующих сооружений очистки и подготовки воды, включая оценку соответствия применяемой технологической схемы требованиям обеспечения нормативов качества и определение существующего дефицита (резерва) мощностей;</w:t>
      </w:r>
    </w:p>
    <w:p w:rsidR="00F6661D" w:rsidRDefault="00211E2D">
      <w:pPr>
        <w:pStyle w:val="20"/>
        <w:framePr w:w="9221" w:h="13596" w:hRule="exact" w:wrap="none" w:vAnchor="page" w:hAnchor="page" w:x="1824" w:y="1121"/>
        <w:numPr>
          <w:ilvl w:val="0"/>
          <w:numId w:val="7"/>
        </w:numPr>
        <w:shd w:val="clear" w:color="auto" w:fill="auto"/>
        <w:tabs>
          <w:tab w:val="left" w:pos="1235"/>
        </w:tabs>
        <w:spacing w:before="0"/>
        <w:ind w:left="1240"/>
        <w:jc w:val="both"/>
      </w:pPr>
      <w:r>
        <w:t>описание существующих технических и технологических проблем в водоснабжении муниципального образования.</w:t>
      </w:r>
    </w:p>
    <w:p w:rsidR="00F6661D" w:rsidRDefault="00211E2D">
      <w:pPr>
        <w:pStyle w:val="20"/>
        <w:framePr w:w="9221" w:h="13596" w:hRule="exact" w:wrap="none" w:vAnchor="page" w:hAnchor="page" w:x="1824" w:y="1121"/>
        <w:shd w:val="clear" w:color="auto" w:fill="auto"/>
        <w:spacing w:before="0"/>
        <w:ind w:firstLine="560"/>
        <w:jc w:val="both"/>
      </w:pPr>
      <w:r>
        <w:t>Информация о системе централизованного водоснабжения Базарно-</w:t>
      </w:r>
      <w:proofErr w:type="spellStart"/>
      <w:r>
        <w:t>Кеньшенского</w:t>
      </w:r>
      <w:proofErr w:type="spellEnd"/>
      <w:r>
        <w:t xml:space="preserve"> сельсовета Никольского района Пензенской области предоставлена администрацией сельсовета.</w:t>
      </w:r>
    </w:p>
    <w:p w:rsidR="00F6661D" w:rsidRDefault="00211E2D">
      <w:pPr>
        <w:pStyle w:val="20"/>
        <w:framePr w:w="9221" w:h="13596" w:hRule="exact" w:wrap="none" w:vAnchor="page" w:hAnchor="page" w:x="1824" w:y="1121"/>
        <w:shd w:val="clear" w:color="auto" w:fill="auto"/>
        <w:spacing w:before="0"/>
        <w:ind w:firstLine="560"/>
        <w:jc w:val="both"/>
      </w:pPr>
      <w:r>
        <w:t xml:space="preserve">Система централизованного водоснабжения проложена только </w:t>
      </w:r>
      <w:proofErr w:type="gramStart"/>
      <w:r>
        <w:t>в</w:t>
      </w:r>
      <w:proofErr w:type="gramEnd"/>
      <w:r>
        <w:t xml:space="preserve"> с. Базарная </w:t>
      </w:r>
      <w:proofErr w:type="spellStart"/>
      <w:r>
        <w:t>Кеньша</w:t>
      </w:r>
      <w:proofErr w:type="spellEnd"/>
      <w:r>
        <w:t>.</w:t>
      </w:r>
      <w:r w:rsidRPr="00211E2D">
        <w:t xml:space="preserve"> </w:t>
      </w:r>
      <w:r>
        <w:t xml:space="preserve">Никольского района Пензенской области. Жители села </w:t>
      </w:r>
      <w:proofErr w:type="spellStart"/>
      <w:r>
        <w:t>Лопуховка</w:t>
      </w:r>
      <w:proofErr w:type="spellEnd"/>
      <w:r>
        <w:t xml:space="preserve"> используют для водоснабжения шахтные колодцы и индивидуальные скважины.</w:t>
      </w:r>
    </w:p>
    <w:p w:rsidR="00F6661D" w:rsidRDefault="00211E2D">
      <w:pPr>
        <w:pStyle w:val="20"/>
        <w:framePr w:w="9221" w:h="13596" w:hRule="exact" w:wrap="none" w:vAnchor="page" w:hAnchor="page" w:x="1824" w:y="1121"/>
        <w:shd w:val="clear" w:color="auto" w:fill="auto"/>
        <w:spacing w:before="0"/>
        <w:ind w:firstLine="560"/>
        <w:jc w:val="both"/>
      </w:pPr>
      <w:r>
        <w:t xml:space="preserve">Инженерные системы и сети водоснабжения с. </w:t>
      </w:r>
      <w:proofErr w:type="gramStart"/>
      <w:r>
        <w:t>Базарная</w:t>
      </w:r>
      <w:proofErr w:type="gramEnd"/>
      <w:r>
        <w:t xml:space="preserve"> </w:t>
      </w:r>
      <w:proofErr w:type="spellStart"/>
      <w:r>
        <w:t>Кеньша</w:t>
      </w:r>
      <w:proofErr w:type="spellEnd"/>
      <w:r>
        <w:t xml:space="preserve"> находятся на балансе и в управлении администрации муниципального образования Базарно-</w:t>
      </w:r>
      <w:proofErr w:type="spellStart"/>
      <w:r>
        <w:t>Кеньшенский</w:t>
      </w:r>
      <w:proofErr w:type="spellEnd"/>
      <w:r>
        <w:t xml:space="preserve"> сельсовет Никольского района Пензенской области. В с. </w:t>
      </w:r>
      <w:proofErr w:type="gramStart"/>
      <w:r>
        <w:t>Базарная</w:t>
      </w:r>
      <w:proofErr w:type="gramEnd"/>
      <w:r>
        <w:t xml:space="preserve"> </w:t>
      </w:r>
      <w:proofErr w:type="spellStart"/>
      <w:r>
        <w:t>Кеньша</w:t>
      </w:r>
      <w:proofErr w:type="spellEnd"/>
      <w:r>
        <w:t xml:space="preserve"> управление централизованным водоснабжением осуществляет сход граждан села: организует проведение ремонтных работ в случае аварии на сетях водопровода, ведет учет электроэнергии при подъеме воды на </w:t>
      </w:r>
      <w:proofErr w:type="spellStart"/>
      <w:r>
        <w:t>артскважине</w:t>
      </w:r>
      <w:proofErr w:type="spellEnd"/>
      <w:r>
        <w:t>, утверждает тариф за пользование водой.</w:t>
      </w:r>
    </w:p>
    <w:p w:rsidR="00F6661D" w:rsidRDefault="00211E2D">
      <w:pPr>
        <w:pStyle w:val="20"/>
        <w:framePr w:w="9221" w:h="13596" w:hRule="exact" w:wrap="none" w:vAnchor="page" w:hAnchor="page" w:x="1824" w:y="1121"/>
        <w:shd w:val="clear" w:color="auto" w:fill="auto"/>
        <w:spacing w:before="0"/>
        <w:ind w:firstLine="560"/>
        <w:jc w:val="both"/>
      </w:pPr>
      <w:r>
        <w:t xml:space="preserve">Система централизованного водоснабжения села Базарная </w:t>
      </w:r>
      <w:proofErr w:type="spellStart"/>
      <w:r>
        <w:t>Кеньша</w:t>
      </w:r>
      <w:proofErr w:type="spellEnd"/>
      <w:r>
        <w:t xml:space="preserve"> введена в эксплуатацию в 1988году и состоит в настоящее время из одной скважины, одной водонапорной башни и водопроводных сетей общей протяжённостью 8,120 км, выполненных из полиэтиленовых труб диаметром 100мм. Прокладка водопровода - подземная. Износ водопроводных сетей составляет порядка 65 %. Количество ежегодных коммунальных аварий на водопроводных сетях увеличивается, потери в сетях достигают 10-14% от объема воды подаваемой в сеть.</w:t>
      </w:r>
    </w:p>
    <w:p w:rsidR="00F6661D" w:rsidRDefault="00211E2D">
      <w:pPr>
        <w:pStyle w:val="20"/>
        <w:framePr w:w="9221" w:h="13596" w:hRule="exact" w:wrap="none" w:vAnchor="page" w:hAnchor="page" w:x="1824" w:y="1121"/>
        <w:shd w:val="clear" w:color="auto" w:fill="auto"/>
        <w:spacing w:before="0"/>
        <w:ind w:firstLine="560"/>
        <w:jc w:val="both"/>
      </w:pPr>
      <w:r>
        <w:t xml:space="preserve">Разработка и последующая реализация новых мероприятий долгосрочной целевой программы «Комплексная программа модернизации и реформирования </w:t>
      </w:r>
      <w:proofErr w:type="spellStart"/>
      <w:r>
        <w:t>жилищно</w:t>
      </w:r>
      <w:r>
        <w:softHyphen/>
      </w:r>
      <w:proofErr w:type="spellEnd"/>
    </w:p>
    <w:p w:rsidR="00F6661D" w:rsidRDefault="00C829FE">
      <w:pPr>
        <w:rPr>
          <w:sz w:val="2"/>
          <w:szCs w:val="2"/>
        </w:rPr>
        <w:sectPr w:rsidR="00F6661D">
          <w:pgSz w:w="12240" w:h="15840"/>
          <w:pgMar w:top="360" w:right="360" w:bottom="360" w:left="360" w:header="0" w:footer="3" w:gutter="0"/>
          <w:cols w:space="720"/>
          <w:noEndnote/>
          <w:docGrid w:linePitch="360"/>
        </w:sectPr>
      </w:pPr>
      <w:r>
        <w:rPr>
          <w:sz w:val="2"/>
          <w:szCs w:val="2"/>
        </w:rPr>
        <w:t xml:space="preserve"> </w:t>
      </w:r>
    </w:p>
    <w:p w:rsidR="00F6661D" w:rsidRDefault="00211E2D">
      <w:pPr>
        <w:pStyle w:val="20"/>
        <w:framePr w:w="9216" w:h="10954" w:hRule="exact" w:wrap="none" w:vAnchor="page" w:hAnchor="page" w:x="1826" w:y="998"/>
        <w:shd w:val="clear" w:color="auto" w:fill="auto"/>
        <w:spacing w:before="0"/>
        <w:ind w:firstLine="0"/>
        <w:jc w:val="both"/>
      </w:pPr>
      <w:r>
        <w:lastRenderedPageBreak/>
        <w:t>коммунального хозяйства Пензенской области на 2017-2025г.г.», утвержденной Постановлением Правительства Пензенской области от 29.10.2010г. №680-пП» должны обеспечить повышение надежности, качества и безопасности водоснабжения, снижение аварийности и износа, увеличение пропускной способности и возможность подключения объектов нового строительства к сетям водоснабжения в соответствии с генеральным планом развития муниципального образования Базарно-</w:t>
      </w:r>
      <w:proofErr w:type="spellStart"/>
      <w:r>
        <w:t>Кеньшенский</w:t>
      </w:r>
      <w:proofErr w:type="spellEnd"/>
      <w:r>
        <w:t xml:space="preserve"> сельсовет.</w:t>
      </w:r>
    </w:p>
    <w:p w:rsidR="00F6661D" w:rsidRDefault="00211E2D">
      <w:pPr>
        <w:pStyle w:val="20"/>
        <w:framePr w:w="9216" w:h="10954" w:hRule="exact" w:wrap="none" w:vAnchor="page" w:hAnchor="page" w:x="1826" w:y="998"/>
        <w:shd w:val="clear" w:color="auto" w:fill="auto"/>
        <w:spacing w:before="0" w:after="360"/>
        <w:ind w:firstLine="560"/>
        <w:jc w:val="both"/>
      </w:pPr>
      <w:r>
        <w:t xml:space="preserve">Источником водоснабжения с. </w:t>
      </w:r>
      <w:proofErr w:type="gramStart"/>
      <w:r>
        <w:t>Базарная</w:t>
      </w:r>
      <w:proofErr w:type="gramEnd"/>
      <w:r>
        <w:t xml:space="preserve"> </w:t>
      </w:r>
      <w:proofErr w:type="spellStart"/>
      <w:r>
        <w:t>Кеньша</w:t>
      </w:r>
      <w:proofErr w:type="spellEnd"/>
      <w:r>
        <w:t xml:space="preserve"> служат подземные воды.</w:t>
      </w:r>
    </w:p>
    <w:p w:rsidR="00F6661D" w:rsidRDefault="00211E2D">
      <w:pPr>
        <w:pStyle w:val="24"/>
        <w:framePr w:w="9216" w:h="10954" w:hRule="exact" w:wrap="none" w:vAnchor="page" w:hAnchor="page" w:x="1826" w:y="998"/>
        <w:shd w:val="clear" w:color="auto" w:fill="auto"/>
        <w:spacing w:before="0" w:line="389" w:lineRule="exact"/>
        <w:ind w:right="160" w:firstLine="0"/>
        <w:jc w:val="right"/>
      </w:pPr>
      <w:bookmarkStart w:id="3" w:name="bookmark21"/>
      <w:r>
        <w:t>Инженерное оборудование системы водоснабжения муниципального образования</w:t>
      </w:r>
      <w:bookmarkEnd w:id="3"/>
    </w:p>
    <w:p w:rsidR="00F6661D" w:rsidRDefault="00211E2D">
      <w:pPr>
        <w:pStyle w:val="24"/>
        <w:framePr w:w="9216" w:h="10954" w:hRule="exact" w:wrap="none" w:vAnchor="page" w:hAnchor="page" w:x="1826" w:y="998"/>
        <w:shd w:val="clear" w:color="auto" w:fill="auto"/>
        <w:spacing w:before="0" w:line="389" w:lineRule="exact"/>
        <w:ind w:left="3800" w:firstLine="0"/>
      </w:pPr>
      <w:bookmarkStart w:id="4" w:name="bookmark22"/>
      <w:r>
        <w:t>Базарно-</w:t>
      </w:r>
      <w:proofErr w:type="spellStart"/>
      <w:r>
        <w:t>Кеньшенский</w:t>
      </w:r>
      <w:proofErr w:type="spellEnd"/>
      <w:r>
        <w:t xml:space="preserve"> сельсовет</w:t>
      </w:r>
      <w:bookmarkEnd w:id="4"/>
    </w:p>
    <w:p w:rsidR="00F6661D" w:rsidRDefault="00211E2D">
      <w:pPr>
        <w:pStyle w:val="20"/>
        <w:framePr w:w="9216" w:h="10954" w:hRule="exact" w:wrap="none" w:vAnchor="page" w:hAnchor="page" w:x="1826" w:y="998"/>
        <w:shd w:val="clear" w:color="auto" w:fill="auto"/>
        <w:spacing w:before="0"/>
        <w:ind w:firstLine="560"/>
        <w:jc w:val="both"/>
      </w:pPr>
      <w:r>
        <w:rPr>
          <w:rStyle w:val="26"/>
        </w:rPr>
        <w:t xml:space="preserve">На территории села </w:t>
      </w:r>
      <w:proofErr w:type="gramStart"/>
      <w:r>
        <w:rPr>
          <w:rStyle w:val="26"/>
        </w:rPr>
        <w:t>Базарная</w:t>
      </w:r>
      <w:proofErr w:type="gramEnd"/>
      <w:r>
        <w:rPr>
          <w:rStyle w:val="26"/>
        </w:rPr>
        <w:t xml:space="preserve"> </w:t>
      </w:r>
      <w:proofErr w:type="spellStart"/>
      <w:r>
        <w:rPr>
          <w:rStyle w:val="26"/>
        </w:rPr>
        <w:t>Кеньша</w:t>
      </w:r>
      <w:proofErr w:type="spellEnd"/>
      <w:r>
        <w:rPr>
          <w:rStyle w:val="26"/>
        </w:rPr>
        <w:t xml:space="preserve"> </w:t>
      </w:r>
      <w:r>
        <w:t>в настоящее время водоснабжение осуществляется из одной артезианской скважины, расположенной юго-западней села.</w:t>
      </w:r>
    </w:p>
    <w:p w:rsidR="00F6661D" w:rsidRDefault="00211E2D">
      <w:pPr>
        <w:pStyle w:val="20"/>
        <w:framePr w:w="9216" w:h="10954" w:hRule="exact" w:wrap="none" w:vAnchor="page" w:hAnchor="page" w:x="1826" w:y="998"/>
        <w:shd w:val="clear" w:color="auto" w:fill="auto"/>
        <w:spacing w:before="0"/>
        <w:ind w:firstLine="0"/>
        <w:jc w:val="both"/>
      </w:pPr>
      <w:r>
        <w:t>Возле скважины установлена водонапорная башня, от которой проложены сети водопровода к жилым и производственным объектам.</w:t>
      </w:r>
    </w:p>
    <w:p w:rsidR="00F6661D" w:rsidRDefault="00211E2D">
      <w:pPr>
        <w:pStyle w:val="20"/>
        <w:framePr w:w="9216" w:h="10954" w:hRule="exact" w:wrap="none" w:vAnchor="page" w:hAnchor="page" w:x="1826" w:y="998"/>
        <w:shd w:val="clear" w:color="auto" w:fill="auto"/>
        <w:spacing w:before="0"/>
        <w:ind w:firstLine="0"/>
        <w:jc w:val="both"/>
      </w:pPr>
      <w:r>
        <w:t xml:space="preserve">Жители села </w:t>
      </w:r>
      <w:proofErr w:type="spellStart"/>
      <w:r>
        <w:t>Лопуховка</w:t>
      </w:r>
      <w:proofErr w:type="spellEnd"/>
      <w:r>
        <w:t xml:space="preserve"> используют для водоснабжения шахтные колодцы и индивидуальные скважины мелкого бурения.</w:t>
      </w:r>
    </w:p>
    <w:p w:rsidR="00F6661D" w:rsidRDefault="00211E2D">
      <w:pPr>
        <w:pStyle w:val="20"/>
        <w:framePr w:w="9216" w:h="10954" w:hRule="exact" w:wrap="none" w:vAnchor="page" w:hAnchor="page" w:x="1826" w:y="998"/>
        <w:shd w:val="clear" w:color="auto" w:fill="auto"/>
        <w:spacing w:before="0"/>
        <w:ind w:firstLine="560"/>
        <w:jc w:val="both"/>
      </w:pPr>
      <w:r>
        <w:t xml:space="preserve">Строительство водозаборных сооружений велось в 1988году. К настоящему времени износ сооружений в с. </w:t>
      </w:r>
      <w:proofErr w:type="gramStart"/>
      <w:r>
        <w:t>Базарная</w:t>
      </w:r>
      <w:proofErr w:type="gramEnd"/>
      <w:r>
        <w:t xml:space="preserve"> </w:t>
      </w:r>
      <w:proofErr w:type="spellStart"/>
      <w:r>
        <w:t>Кеньша</w:t>
      </w:r>
      <w:proofErr w:type="spellEnd"/>
      <w:r>
        <w:t xml:space="preserve"> достиг 65-75% и требует капитального ремонта, реконструкции.</w:t>
      </w:r>
    </w:p>
    <w:p w:rsidR="00F6661D" w:rsidRDefault="00211E2D">
      <w:pPr>
        <w:pStyle w:val="20"/>
        <w:framePr w:w="9216" w:h="10954" w:hRule="exact" w:wrap="none" w:vAnchor="page" w:hAnchor="page" w:x="1826" w:y="998"/>
        <w:shd w:val="clear" w:color="auto" w:fill="auto"/>
        <w:spacing w:before="0"/>
        <w:ind w:firstLine="560"/>
        <w:jc w:val="both"/>
      </w:pPr>
      <w:r>
        <w:t xml:space="preserve">Количество объектов, подключенных к системе централизованного водоснабжения в с. Базарная </w:t>
      </w:r>
      <w:proofErr w:type="spellStart"/>
      <w:r>
        <w:t>Кеньша</w:t>
      </w:r>
      <w:proofErr w:type="spellEnd"/>
      <w:proofErr w:type="gramStart"/>
      <w:r>
        <w:t xml:space="preserve"> :</w:t>
      </w:r>
      <w:proofErr w:type="gramEnd"/>
    </w:p>
    <w:p w:rsidR="00F6661D" w:rsidRDefault="00211E2D">
      <w:pPr>
        <w:pStyle w:val="20"/>
        <w:framePr w:w="9216" w:h="10954" w:hRule="exact" w:wrap="none" w:vAnchor="page" w:hAnchor="page" w:x="1826" w:y="998"/>
        <w:numPr>
          <w:ilvl w:val="0"/>
          <w:numId w:val="5"/>
        </w:numPr>
        <w:shd w:val="clear" w:color="auto" w:fill="auto"/>
        <w:tabs>
          <w:tab w:val="left" w:pos="215"/>
        </w:tabs>
        <w:spacing w:before="0"/>
        <w:ind w:firstLine="0"/>
        <w:jc w:val="both"/>
      </w:pPr>
      <w:r>
        <w:t>индивидуальные жилые дома - 74,</w:t>
      </w:r>
    </w:p>
    <w:p w:rsidR="00F6661D" w:rsidRDefault="00211E2D">
      <w:pPr>
        <w:pStyle w:val="20"/>
        <w:framePr w:w="9216" w:h="10954" w:hRule="exact" w:wrap="none" w:vAnchor="page" w:hAnchor="page" w:x="1826" w:y="998"/>
        <w:numPr>
          <w:ilvl w:val="0"/>
          <w:numId w:val="5"/>
        </w:numPr>
        <w:shd w:val="clear" w:color="auto" w:fill="auto"/>
        <w:tabs>
          <w:tab w:val="left" w:pos="215"/>
        </w:tabs>
        <w:spacing w:before="0"/>
        <w:ind w:firstLine="0"/>
        <w:jc w:val="both"/>
      </w:pPr>
      <w:r>
        <w:t>средняя школа, администрация сельсовета,</w:t>
      </w:r>
    </w:p>
    <w:p w:rsidR="00F6661D" w:rsidRDefault="00211E2D">
      <w:pPr>
        <w:pStyle w:val="20"/>
        <w:framePr w:w="9216" w:h="10954" w:hRule="exact" w:wrap="none" w:vAnchor="page" w:hAnchor="page" w:x="1826" w:y="998"/>
        <w:numPr>
          <w:ilvl w:val="0"/>
          <w:numId w:val="5"/>
        </w:numPr>
        <w:shd w:val="clear" w:color="auto" w:fill="auto"/>
        <w:tabs>
          <w:tab w:val="left" w:pos="215"/>
        </w:tabs>
        <w:spacing w:before="0"/>
        <w:ind w:firstLine="0"/>
        <w:jc w:val="both"/>
      </w:pPr>
      <w:r>
        <w:t>фельдшерско-акушерский пункт, библиотека,</w:t>
      </w:r>
    </w:p>
    <w:p w:rsidR="00F6661D" w:rsidRDefault="00211E2D">
      <w:pPr>
        <w:pStyle w:val="20"/>
        <w:framePr w:w="9216" w:h="10954" w:hRule="exact" w:wrap="none" w:vAnchor="page" w:hAnchor="page" w:x="1826" w:y="998"/>
        <w:shd w:val="clear" w:color="auto" w:fill="auto"/>
        <w:spacing w:before="0"/>
        <w:ind w:left="160" w:firstLine="0"/>
        <w:jc w:val="left"/>
      </w:pPr>
      <w:r>
        <w:t>- ИП «</w:t>
      </w:r>
      <w:proofErr w:type="spellStart"/>
      <w:r>
        <w:t>Чигирев</w:t>
      </w:r>
      <w:proofErr w:type="spellEnd"/>
      <w:r>
        <w:t xml:space="preserve"> В.</w:t>
      </w:r>
      <w:proofErr w:type="gramStart"/>
      <w:r>
        <w:t>П</w:t>
      </w:r>
      <w:proofErr w:type="gramEnd"/>
      <w:r>
        <w:t>», ИП «Макеев С.Н».</w:t>
      </w:r>
    </w:p>
    <w:p w:rsidR="00F6661D" w:rsidRDefault="00211E2D">
      <w:pPr>
        <w:pStyle w:val="20"/>
        <w:framePr w:w="9216" w:h="10954" w:hRule="exact" w:wrap="none" w:vAnchor="page" w:hAnchor="page" w:x="1826" w:y="998"/>
        <w:shd w:val="clear" w:color="auto" w:fill="auto"/>
        <w:spacing w:before="0"/>
        <w:ind w:firstLine="0"/>
        <w:jc w:val="both"/>
      </w:pPr>
      <w:r>
        <w:t>Сеть поливочных технических водопроводов в населенных пунктах сельсовета отсутствует, что ведет к использованию питьевой воды для иных целей, в том числе для полива огородов, зеленых насаждений и т.д., создавая вторичный дефицит питьевой воды в летний сезон.</w:t>
      </w:r>
    </w:p>
    <w:p w:rsidR="00F6661D" w:rsidRDefault="00C829FE">
      <w:pPr>
        <w:pStyle w:val="a6"/>
        <w:framePr w:wrap="none" w:vAnchor="page" w:hAnchor="page" w:x="10821" w:y="14869"/>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C829FE" w:rsidP="00C829FE">
      <w:pPr>
        <w:pStyle w:val="50"/>
        <w:framePr w:wrap="none" w:vAnchor="page" w:hAnchor="page" w:x="10983" w:y="11972"/>
        <w:shd w:val="clear" w:color="auto" w:fill="auto"/>
        <w:spacing w:line="200" w:lineRule="exact"/>
        <w:jc w:val="left"/>
      </w:pPr>
      <w:r>
        <w:lastRenderedPageBreak/>
        <w:t xml:space="preserve"> </w:t>
      </w:r>
    </w:p>
    <w:p w:rsidR="00F6661D" w:rsidRDefault="00211E2D">
      <w:pPr>
        <w:pStyle w:val="a8"/>
        <w:framePr w:wrap="none" w:vAnchor="page" w:hAnchor="page" w:x="10211" w:y="2791"/>
        <w:shd w:val="clear" w:color="auto" w:fill="auto"/>
        <w:spacing w:line="220" w:lineRule="exact"/>
      </w:pPr>
      <w:r>
        <w:t>Таблица 1 - Сведения об артезианских скважинах</w:t>
      </w:r>
    </w:p>
    <w:tbl>
      <w:tblPr>
        <w:tblOverlap w:val="never"/>
        <w:tblW w:w="0" w:type="auto"/>
        <w:tblLayout w:type="fixed"/>
        <w:tblCellMar>
          <w:left w:w="10" w:type="dxa"/>
          <w:right w:w="10" w:type="dxa"/>
        </w:tblCellMar>
        <w:tblLook w:val="0000" w:firstRow="0" w:lastRow="0" w:firstColumn="0" w:lastColumn="0" w:noHBand="0" w:noVBand="0"/>
      </w:tblPr>
      <w:tblGrid>
        <w:gridCol w:w="533"/>
        <w:gridCol w:w="1603"/>
        <w:gridCol w:w="1603"/>
        <w:gridCol w:w="1474"/>
        <w:gridCol w:w="1810"/>
        <w:gridCol w:w="1565"/>
        <w:gridCol w:w="1354"/>
        <w:gridCol w:w="1728"/>
        <w:gridCol w:w="2664"/>
      </w:tblGrid>
      <w:tr w:rsidR="00F6661D">
        <w:tblPrEx>
          <w:tblCellMar>
            <w:top w:w="0" w:type="dxa"/>
            <w:bottom w:w="0" w:type="dxa"/>
          </w:tblCellMar>
        </w:tblPrEx>
        <w:trPr>
          <w:trHeight w:hRule="exact" w:val="845"/>
        </w:trPr>
        <w:tc>
          <w:tcPr>
            <w:tcW w:w="533" w:type="dxa"/>
            <w:tcBorders>
              <w:top w:val="single" w:sz="4" w:space="0" w:color="auto"/>
              <w:left w:val="single" w:sz="4" w:space="0" w:color="auto"/>
            </w:tcBorders>
            <w:shd w:val="clear" w:color="auto" w:fill="FFFFFF"/>
            <w:vAlign w:val="bottom"/>
          </w:tcPr>
          <w:p w:rsidR="00F6661D" w:rsidRDefault="00211E2D">
            <w:pPr>
              <w:pStyle w:val="20"/>
              <w:framePr w:w="14333" w:h="1666" w:wrap="none" w:vAnchor="page" w:hAnchor="page" w:x="803" w:y="3054"/>
              <w:shd w:val="clear" w:color="auto" w:fill="auto"/>
              <w:spacing w:before="0" w:after="300" w:line="220" w:lineRule="exact"/>
              <w:ind w:left="140" w:firstLine="0"/>
              <w:jc w:val="left"/>
            </w:pPr>
            <w:r>
              <w:rPr>
                <w:rStyle w:val="27"/>
              </w:rPr>
              <w:t>№</w:t>
            </w:r>
          </w:p>
          <w:p w:rsidR="00F6661D" w:rsidRDefault="00211E2D">
            <w:pPr>
              <w:pStyle w:val="20"/>
              <w:framePr w:w="14333" w:h="1666" w:wrap="none" w:vAnchor="page" w:hAnchor="page" w:x="803" w:y="3054"/>
              <w:shd w:val="clear" w:color="auto" w:fill="auto"/>
              <w:spacing w:before="300" w:line="220" w:lineRule="exact"/>
              <w:ind w:left="140" w:firstLine="0"/>
              <w:jc w:val="left"/>
            </w:pPr>
            <w:proofErr w:type="gramStart"/>
            <w:r>
              <w:rPr>
                <w:rStyle w:val="27"/>
              </w:rPr>
              <w:t>п</w:t>
            </w:r>
            <w:proofErr w:type="gramEnd"/>
            <w:r>
              <w:rPr>
                <w:rStyle w:val="27"/>
              </w:rPr>
              <w:t>/п</w:t>
            </w:r>
          </w:p>
        </w:tc>
        <w:tc>
          <w:tcPr>
            <w:tcW w:w="1603" w:type="dxa"/>
            <w:tcBorders>
              <w:top w:val="single" w:sz="4" w:space="0" w:color="auto"/>
              <w:left w:val="single" w:sz="4" w:space="0" w:color="auto"/>
            </w:tcBorders>
            <w:shd w:val="clear" w:color="auto" w:fill="FFFFFF"/>
            <w:vAlign w:val="center"/>
          </w:tcPr>
          <w:p w:rsidR="00F6661D" w:rsidRDefault="00211E2D">
            <w:pPr>
              <w:pStyle w:val="20"/>
              <w:framePr w:w="14333" w:h="1666" w:wrap="none" w:vAnchor="page" w:hAnchor="page" w:x="803" w:y="3054"/>
              <w:shd w:val="clear" w:color="auto" w:fill="auto"/>
              <w:spacing w:before="0" w:line="254" w:lineRule="exact"/>
              <w:ind w:left="260" w:firstLine="0"/>
              <w:jc w:val="left"/>
            </w:pPr>
            <w:r>
              <w:rPr>
                <w:rStyle w:val="27"/>
              </w:rPr>
              <w:t>Номер арт. скважины</w:t>
            </w:r>
          </w:p>
        </w:tc>
        <w:tc>
          <w:tcPr>
            <w:tcW w:w="1603" w:type="dxa"/>
            <w:tcBorders>
              <w:top w:val="single" w:sz="4" w:space="0" w:color="auto"/>
              <w:left w:val="single" w:sz="4" w:space="0" w:color="auto"/>
            </w:tcBorders>
            <w:shd w:val="clear" w:color="auto" w:fill="FFFFFF"/>
            <w:vAlign w:val="bottom"/>
          </w:tcPr>
          <w:p w:rsidR="00F6661D" w:rsidRDefault="00211E2D">
            <w:pPr>
              <w:pStyle w:val="20"/>
              <w:framePr w:w="14333" w:h="1666" w:wrap="none" w:vAnchor="page" w:hAnchor="page" w:x="803" w:y="3054"/>
              <w:shd w:val="clear" w:color="auto" w:fill="auto"/>
              <w:spacing w:before="0" w:line="259" w:lineRule="exact"/>
              <w:ind w:firstLine="0"/>
            </w:pPr>
            <w:r>
              <w:rPr>
                <w:rStyle w:val="27"/>
              </w:rPr>
              <w:t>Место</w:t>
            </w:r>
          </w:p>
          <w:p w:rsidR="00F6661D" w:rsidRDefault="00211E2D">
            <w:pPr>
              <w:pStyle w:val="20"/>
              <w:framePr w:w="14333" w:h="1666" w:wrap="none" w:vAnchor="page" w:hAnchor="page" w:x="803" w:y="3054"/>
              <w:shd w:val="clear" w:color="auto" w:fill="auto"/>
              <w:spacing w:before="0" w:line="259" w:lineRule="exact"/>
              <w:ind w:left="220" w:firstLine="0"/>
              <w:jc w:val="left"/>
            </w:pPr>
            <w:r>
              <w:rPr>
                <w:rStyle w:val="27"/>
              </w:rPr>
              <w:t>нахождения</w:t>
            </w:r>
          </w:p>
          <w:p w:rsidR="00F6661D" w:rsidRDefault="00211E2D">
            <w:pPr>
              <w:pStyle w:val="20"/>
              <w:framePr w:w="14333" w:h="1666" w:wrap="none" w:vAnchor="page" w:hAnchor="page" w:x="803" w:y="3054"/>
              <w:shd w:val="clear" w:color="auto" w:fill="auto"/>
              <w:spacing w:before="0" w:line="259" w:lineRule="exact"/>
              <w:ind w:firstLine="0"/>
            </w:pPr>
            <w:r>
              <w:rPr>
                <w:rStyle w:val="27"/>
              </w:rPr>
              <w:t>объекта</w:t>
            </w:r>
          </w:p>
        </w:tc>
        <w:tc>
          <w:tcPr>
            <w:tcW w:w="1474" w:type="dxa"/>
            <w:tcBorders>
              <w:top w:val="single" w:sz="4" w:space="0" w:color="auto"/>
              <w:left w:val="single" w:sz="4" w:space="0" w:color="auto"/>
            </w:tcBorders>
            <w:shd w:val="clear" w:color="auto" w:fill="FFFFFF"/>
            <w:vAlign w:val="center"/>
          </w:tcPr>
          <w:p w:rsidR="00F6661D" w:rsidRDefault="00211E2D">
            <w:pPr>
              <w:pStyle w:val="20"/>
              <w:framePr w:w="14333" w:h="1666" w:wrap="none" w:vAnchor="page" w:hAnchor="page" w:x="803" w:y="3054"/>
              <w:shd w:val="clear" w:color="auto" w:fill="auto"/>
              <w:spacing w:before="0" w:after="120" w:line="220" w:lineRule="exact"/>
              <w:ind w:firstLine="0"/>
            </w:pPr>
            <w:r>
              <w:rPr>
                <w:rStyle w:val="27"/>
              </w:rPr>
              <w:t>Вид</w:t>
            </w:r>
          </w:p>
          <w:p w:rsidR="00F6661D" w:rsidRDefault="00211E2D">
            <w:pPr>
              <w:pStyle w:val="20"/>
              <w:framePr w:w="14333" w:h="1666" w:wrap="none" w:vAnchor="page" w:hAnchor="page" w:x="803" w:y="3054"/>
              <w:shd w:val="clear" w:color="auto" w:fill="auto"/>
              <w:spacing w:before="120" w:line="220" w:lineRule="exact"/>
              <w:ind w:firstLine="0"/>
            </w:pPr>
            <w:r>
              <w:rPr>
                <w:rStyle w:val="27"/>
              </w:rPr>
              <w:t>скважины</w:t>
            </w:r>
          </w:p>
        </w:tc>
        <w:tc>
          <w:tcPr>
            <w:tcW w:w="1810" w:type="dxa"/>
            <w:tcBorders>
              <w:top w:val="single" w:sz="4" w:space="0" w:color="auto"/>
              <w:left w:val="single" w:sz="4" w:space="0" w:color="auto"/>
            </w:tcBorders>
            <w:shd w:val="clear" w:color="auto" w:fill="FFFFFF"/>
            <w:vAlign w:val="center"/>
          </w:tcPr>
          <w:p w:rsidR="00F6661D" w:rsidRDefault="00211E2D">
            <w:pPr>
              <w:pStyle w:val="20"/>
              <w:framePr w:w="14333" w:h="1666" w:wrap="none" w:vAnchor="page" w:hAnchor="page" w:x="803" w:y="3054"/>
              <w:shd w:val="clear" w:color="auto" w:fill="auto"/>
              <w:spacing w:before="0" w:line="264" w:lineRule="exact"/>
              <w:ind w:firstLine="0"/>
            </w:pPr>
            <w:r>
              <w:rPr>
                <w:rStyle w:val="27"/>
              </w:rPr>
              <w:t>Г од ввода в эксплуатацию</w:t>
            </w:r>
          </w:p>
        </w:tc>
        <w:tc>
          <w:tcPr>
            <w:tcW w:w="1565" w:type="dxa"/>
            <w:tcBorders>
              <w:top w:val="single" w:sz="4" w:space="0" w:color="auto"/>
              <w:left w:val="single" w:sz="4" w:space="0" w:color="auto"/>
            </w:tcBorders>
            <w:shd w:val="clear" w:color="auto" w:fill="FFFFFF"/>
            <w:vAlign w:val="bottom"/>
          </w:tcPr>
          <w:p w:rsidR="00F6661D" w:rsidRDefault="00211E2D">
            <w:pPr>
              <w:pStyle w:val="20"/>
              <w:framePr w:w="14333" w:h="1666" w:wrap="none" w:vAnchor="page" w:hAnchor="page" w:x="803" w:y="3054"/>
              <w:shd w:val="clear" w:color="auto" w:fill="auto"/>
              <w:spacing w:before="0" w:line="259" w:lineRule="exact"/>
              <w:ind w:firstLine="0"/>
            </w:pPr>
            <w:r>
              <w:rPr>
                <w:rStyle w:val="27"/>
              </w:rPr>
              <w:t xml:space="preserve">Глубина залегания скважины, </w:t>
            </w:r>
            <w:proofErr w:type="gramStart"/>
            <w:r>
              <w:rPr>
                <w:rStyle w:val="27"/>
              </w:rPr>
              <w:t>м</w:t>
            </w:r>
            <w:proofErr w:type="gramEnd"/>
          </w:p>
        </w:tc>
        <w:tc>
          <w:tcPr>
            <w:tcW w:w="1354" w:type="dxa"/>
            <w:tcBorders>
              <w:top w:val="single" w:sz="4" w:space="0" w:color="auto"/>
              <w:left w:val="single" w:sz="4" w:space="0" w:color="auto"/>
            </w:tcBorders>
            <w:shd w:val="clear" w:color="auto" w:fill="FFFFFF"/>
            <w:vAlign w:val="bottom"/>
          </w:tcPr>
          <w:p w:rsidR="00F6661D" w:rsidRDefault="00211E2D">
            <w:pPr>
              <w:pStyle w:val="20"/>
              <w:framePr w:w="14333" w:h="1666" w:wrap="none" w:vAnchor="page" w:hAnchor="page" w:x="803" w:y="3054"/>
              <w:shd w:val="clear" w:color="auto" w:fill="auto"/>
              <w:spacing w:before="0" w:line="259" w:lineRule="exact"/>
              <w:ind w:firstLine="0"/>
              <w:jc w:val="both"/>
            </w:pPr>
            <w:r>
              <w:rPr>
                <w:rStyle w:val="27"/>
              </w:rPr>
              <w:t xml:space="preserve">Диаметр обсадной трубы, </w:t>
            </w:r>
            <w:proofErr w:type="gramStart"/>
            <w:r>
              <w:rPr>
                <w:rStyle w:val="27"/>
              </w:rPr>
              <w:t>мм</w:t>
            </w:r>
            <w:proofErr w:type="gramEnd"/>
          </w:p>
        </w:tc>
        <w:tc>
          <w:tcPr>
            <w:tcW w:w="1728" w:type="dxa"/>
            <w:tcBorders>
              <w:top w:val="single" w:sz="4" w:space="0" w:color="auto"/>
              <w:left w:val="single" w:sz="4" w:space="0" w:color="auto"/>
            </w:tcBorders>
            <w:shd w:val="clear" w:color="auto" w:fill="FFFFFF"/>
            <w:vAlign w:val="bottom"/>
          </w:tcPr>
          <w:p w:rsidR="00F6661D" w:rsidRDefault="00211E2D">
            <w:pPr>
              <w:pStyle w:val="20"/>
              <w:framePr w:w="14333" w:h="1666" w:wrap="none" w:vAnchor="page" w:hAnchor="page" w:x="803" w:y="3054"/>
              <w:shd w:val="clear" w:color="auto" w:fill="auto"/>
              <w:spacing w:before="0" w:line="259" w:lineRule="exact"/>
              <w:ind w:firstLine="0"/>
            </w:pPr>
            <w:r>
              <w:rPr>
                <w:rStyle w:val="27"/>
              </w:rPr>
              <w:t xml:space="preserve">Диаметр водозаборной трубы, </w:t>
            </w:r>
            <w:proofErr w:type="gramStart"/>
            <w:r>
              <w:rPr>
                <w:rStyle w:val="27"/>
              </w:rPr>
              <w:t>мм</w:t>
            </w:r>
            <w:proofErr w:type="gramEnd"/>
          </w:p>
        </w:tc>
        <w:tc>
          <w:tcPr>
            <w:tcW w:w="2664"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14333" w:h="1666" w:wrap="none" w:vAnchor="page" w:hAnchor="page" w:x="803" w:y="3054"/>
              <w:shd w:val="clear" w:color="auto" w:fill="auto"/>
              <w:spacing w:before="0" w:line="259" w:lineRule="exact"/>
              <w:ind w:firstLine="0"/>
            </w:pPr>
            <w:r>
              <w:rPr>
                <w:rStyle w:val="27"/>
              </w:rPr>
              <w:t>Производительность скважины, м</w:t>
            </w:r>
            <w:r>
              <w:rPr>
                <w:rStyle w:val="27"/>
                <w:vertAlign w:val="superscript"/>
              </w:rPr>
              <w:t>3</w:t>
            </w:r>
            <w:r>
              <w:rPr>
                <w:rStyle w:val="27"/>
              </w:rPr>
              <w:t>/час.</w:t>
            </w:r>
          </w:p>
        </w:tc>
      </w:tr>
      <w:tr w:rsidR="00F6661D">
        <w:tblPrEx>
          <w:tblCellMar>
            <w:top w:w="0" w:type="dxa"/>
            <w:bottom w:w="0" w:type="dxa"/>
          </w:tblCellMar>
        </w:tblPrEx>
        <w:trPr>
          <w:trHeight w:hRule="exact" w:val="821"/>
        </w:trPr>
        <w:tc>
          <w:tcPr>
            <w:tcW w:w="533"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4333" w:h="1666" w:wrap="none" w:vAnchor="page" w:hAnchor="page" w:x="803" w:y="3054"/>
              <w:shd w:val="clear" w:color="auto" w:fill="auto"/>
              <w:spacing w:before="0" w:line="220" w:lineRule="exact"/>
              <w:ind w:left="240" w:firstLine="0"/>
              <w:jc w:val="left"/>
            </w:pPr>
            <w:r>
              <w:rPr>
                <w:rStyle w:val="27"/>
              </w:rPr>
              <w:t>1</w:t>
            </w:r>
          </w:p>
        </w:tc>
        <w:tc>
          <w:tcPr>
            <w:tcW w:w="1603" w:type="dxa"/>
            <w:tcBorders>
              <w:top w:val="single" w:sz="4" w:space="0" w:color="auto"/>
              <w:left w:val="single" w:sz="4" w:space="0" w:color="auto"/>
              <w:bottom w:val="single" w:sz="4" w:space="0" w:color="auto"/>
            </w:tcBorders>
            <w:shd w:val="clear" w:color="auto" w:fill="FFFFFF"/>
          </w:tcPr>
          <w:p w:rsidR="00F6661D" w:rsidRDefault="00211E2D">
            <w:pPr>
              <w:pStyle w:val="20"/>
              <w:framePr w:w="14333" w:h="1666" w:wrap="none" w:vAnchor="page" w:hAnchor="page" w:x="803" w:y="3054"/>
              <w:shd w:val="clear" w:color="auto" w:fill="auto"/>
              <w:spacing w:before="0" w:line="220" w:lineRule="exact"/>
              <w:ind w:firstLine="0"/>
              <w:jc w:val="left"/>
            </w:pPr>
            <w:proofErr w:type="spellStart"/>
            <w:r>
              <w:rPr>
                <w:rStyle w:val="27"/>
              </w:rPr>
              <w:t>Артскважина</w:t>
            </w:r>
            <w:proofErr w:type="spellEnd"/>
          </w:p>
        </w:tc>
        <w:tc>
          <w:tcPr>
            <w:tcW w:w="1603"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4333" w:h="1666" w:wrap="none" w:vAnchor="page" w:hAnchor="page" w:x="803" w:y="3054"/>
              <w:shd w:val="clear" w:color="auto" w:fill="auto"/>
              <w:spacing w:before="0" w:line="254" w:lineRule="exact"/>
              <w:ind w:firstLine="0"/>
            </w:pPr>
            <w:r>
              <w:rPr>
                <w:rStyle w:val="27"/>
              </w:rPr>
              <w:t xml:space="preserve">с. Базарная </w:t>
            </w:r>
            <w:proofErr w:type="spellStart"/>
            <w:r>
              <w:rPr>
                <w:rStyle w:val="27"/>
              </w:rPr>
              <w:t>Кеньша</w:t>
            </w:r>
            <w:proofErr w:type="spellEnd"/>
          </w:p>
        </w:tc>
        <w:tc>
          <w:tcPr>
            <w:tcW w:w="1474"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4333" w:h="1666" w:wrap="none" w:vAnchor="page" w:hAnchor="page" w:x="803" w:y="3054"/>
              <w:shd w:val="clear" w:color="auto" w:fill="auto"/>
              <w:spacing w:before="0" w:line="220" w:lineRule="exact"/>
              <w:ind w:firstLine="0"/>
              <w:jc w:val="left"/>
            </w:pPr>
            <w:r>
              <w:rPr>
                <w:rStyle w:val="27"/>
              </w:rPr>
              <w:t>фильтровая</w:t>
            </w:r>
          </w:p>
        </w:tc>
        <w:tc>
          <w:tcPr>
            <w:tcW w:w="1810"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4333" w:h="1666" w:wrap="none" w:vAnchor="page" w:hAnchor="page" w:x="803" w:y="3054"/>
              <w:shd w:val="clear" w:color="auto" w:fill="auto"/>
              <w:spacing w:before="0" w:line="220" w:lineRule="exact"/>
              <w:ind w:firstLine="0"/>
            </w:pPr>
            <w:r>
              <w:rPr>
                <w:rStyle w:val="27"/>
              </w:rPr>
              <w:t>1988</w:t>
            </w:r>
          </w:p>
        </w:tc>
        <w:tc>
          <w:tcPr>
            <w:tcW w:w="1565"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4333" w:h="1666" w:wrap="none" w:vAnchor="page" w:hAnchor="page" w:x="803" w:y="3054"/>
              <w:shd w:val="clear" w:color="auto" w:fill="auto"/>
              <w:spacing w:before="0" w:line="220" w:lineRule="exact"/>
              <w:ind w:firstLine="0"/>
            </w:pPr>
            <w:r>
              <w:rPr>
                <w:rStyle w:val="27"/>
              </w:rPr>
              <w:t>82</w:t>
            </w:r>
          </w:p>
        </w:tc>
        <w:tc>
          <w:tcPr>
            <w:tcW w:w="1354"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4333" w:h="1666" w:wrap="none" w:vAnchor="page" w:hAnchor="page" w:x="803" w:y="3054"/>
              <w:shd w:val="clear" w:color="auto" w:fill="auto"/>
              <w:spacing w:before="0" w:line="220" w:lineRule="exact"/>
              <w:ind w:firstLine="0"/>
            </w:pPr>
            <w:r>
              <w:rPr>
                <w:rStyle w:val="27"/>
              </w:rPr>
              <w:t>н/д</w:t>
            </w:r>
          </w:p>
        </w:tc>
        <w:tc>
          <w:tcPr>
            <w:tcW w:w="1728"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4333" w:h="1666" w:wrap="none" w:vAnchor="page" w:hAnchor="page" w:x="803" w:y="3054"/>
              <w:shd w:val="clear" w:color="auto" w:fill="auto"/>
              <w:spacing w:before="0" w:line="220" w:lineRule="exact"/>
              <w:ind w:firstLine="0"/>
            </w:pPr>
            <w:r>
              <w:rPr>
                <w:rStyle w:val="27"/>
              </w:rPr>
              <w:t>н/д</w:t>
            </w:r>
          </w:p>
        </w:tc>
        <w:tc>
          <w:tcPr>
            <w:tcW w:w="2664" w:type="dxa"/>
            <w:tcBorders>
              <w:top w:val="single" w:sz="4" w:space="0" w:color="auto"/>
              <w:left w:val="single" w:sz="4" w:space="0" w:color="auto"/>
              <w:bottom w:val="single" w:sz="4" w:space="0" w:color="auto"/>
              <w:right w:val="single" w:sz="4" w:space="0" w:color="auto"/>
            </w:tcBorders>
            <w:shd w:val="clear" w:color="auto" w:fill="FFFFFF"/>
            <w:vAlign w:val="center"/>
          </w:tcPr>
          <w:p w:rsidR="00F6661D" w:rsidRDefault="00211E2D">
            <w:pPr>
              <w:pStyle w:val="20"/>
              <w:framePr w:w="14333" w:h="1666" w:wrap="none" w:vAnchor="page" w:hAnchor="page" w:x="803" w:y="3054"/>
              <w:shd w:val="clear" w:color="auto" w:fill="auto"/>
              <w:spacing w:before="0" w:line="220" w:lineRule="exact"/>
              <w:ind w:firstLine="0"/>
            </w:pPr>
            <w:r>
              <w:rPr>
                <w:rStyle w:val="27"/>
              </w:rPr>
              <w:t>10,0</w:t>
            </w:r>
          </w:p>
        </w:tc>
      </w:tr>
    </w:tbl>
    <w:p w:rsidR="00F6661D" w:rsidRDefault="00211E2D">
      <w:pPr>
        <w:pStyle w:val="a8"/>
        <w:framePr w:wrap="none" w:vAnchor="page" w:hAnchor="page" w:x="10513" w:y="5109"/>
        <w:shd w:val="clear" w:color="auto" w:fill="auto"/>
        <w:spacing w:line="220" w:lineRule="exact"/>
      </w:pPr>
      <w:r>
        <w:t>Таблица 2 - Сведения о водонапорных башнях</w:t>
      </w:r>
    </w:p>
    <w:tbl>
      <w:tblPr>
        <w:tblOverlap w:val="never"/>
        <w:tblW w:w="0" w:type="auto"/>
        <w:tblLayout w:type="fixed"/>
        <w:tblCellMar>
          <w:left w:w="10" w:type="dxa"/>
          <w:right w:w="10" w:type="dxa"/>
        </w:tblCellMar>
        <w:tblLook w:val="0000" w:firstRow="0" w:lastRow="0" w:firstColumn="0" w:lastColumn="0" w:noHBand="0" w:noVBand="0"/>
      </w:tblPr>
      <w:tblGrid>
        <w:gridCol w:w="773"/>
        <w:gridCol w:w="2059"/>
        <w:gridCol w:w="1930"/>
        <w:gridCol w:w="2410"/>
        <w:gridCol w:w="2405"/>
        <w:gridCol w:w="1939"/>
        <w:gridCol w:w="2818"/>
      </w:tblGrid>
      <w:tr w:rsidR="00F6661D">
        <w:tblPrEx>
          <w:tblCellMar>
            <w:top w:w="0" w:type="dxa"/>
            <w:bottom w:w="0" w:type="dxa"/>
          </w:tblCellMar>
        </w:tblPrEx>
        <w:trPr>
          <w:trHeight w:hRule="exact" w:val="902"/>
        </w:trPr>
        <w:tc>
          <w:tcPr>
            <w:tcW w:w="773" w:type="dxa"/>
            <w:tcBorders>
              <w:top w:val="single" w:sz="4" w:space="0" w:color="auto"/>
              <w:left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after="300" w:line="220" w:lineRule="exact"/>
              <w:ind w:left="300" w:firstLine="0"/>
              <w:jc w:val="left"/>
            </w:pPr>
            <w:r>
              <w:rPr>
                <w:rStyle w:val="27"/>
              </w:rPr>
              <w:t>№</w:t>
            </w:r>
          </w:p>
          <w:p w:rsidR="00F6661D" w:rsidRDefault="00211E2D">
            <w:pPr>
              <w:pStyle w:val="20"/>
              <w:framePr w:w="14333" w:h="2251" w:wrap="none" w:vAnchor="page" w:hAnchor="page" w:x="803" w:y="5497"/>
              <w:shd w:val="clear" w:color="auto" w:fill="auto"/>
              <w:spacing w:before="300" w:line="220" w:lineRule="exact"/>
              <w:ind w:left="300" w:firstLine="0"/>
              <w:jc w:val="left"/>
            </w:pPr>
            <w:proofErr w:type="gramStart"/>
            <w:r>
              <w:rPr>
                <w:rStyle w:val="27"/>
              </w:rPr>
              <w:t>п</w:t>
            </w:r>
            <w:proofErr w:type="gramEnd"/>
            <w:r>
              <w:rPr>
                <w:rStyle w:val="27"/>
              </w:rPr>
              <w:t>/п</w:t>
            </w:r>
          </w:p>
        </w:tc>
        <w:tc>
          <w:tcPr>
            <w:tcW w:w="2059" w:type="dxa"/>
            <w:tcBorders>
              <w:top w:val="single" w:sz="4" w:space="0" w:color="auto"/>
              <w:left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line="259" w:lineRule="exact"/>
              <w:ind w:firstLine="0"/>
            </w:pPr>
            <w:r>
              <w:rPr>
                <w:rStyle w:val="27"/>
              </w:rPr>
              <w:t>Место</w:t>
            </w:r>
          </w:p>
          <w:p w:rsidR="00F6661D" w:rsidRDefault="00211E2D">
            <w:pPr>
              <w:pStyle w:val="20"/>
              <w:framePr w:w="14333" w:h="2251" w:wrap="none" w:vAnchor="page" w:hAnchor="page" w:x="803" w:y="5497"/>
              <w:shd w:val="clear" w:color="auto" w:fill="auto"/>
              <w:spacing w:before="0" w:line="259" w:lineRule="exact"/>
              <w:ind w:firstLine="0"/>
            </w:pPr>
            <w:r>
              <w:rPr>
                <w:rStyle w:val="27"/>
              </w:rPr>
              <w:t>нахождения</w:t>
            </w:r>
          </w:p>
          <w:p w:rsidR="00F6661D" w:rsidRDefault="00211E2D">
            <w:pPr>
              <w:pStyle w:val="20"/>
              <w:framePr w:w="14333" w:h="2251" w:wrap="none" w:vAnchor="page" w:hAnchor="page" w:x="803" w:y="5497"/>
              <w:shd w:val="clear" w:color="auto" w:fill="auto"/>
              <w:spacing w:before="0" w:line="259" w:lineRule="exact"/>
              <w:ind w:firstLine="0"/>
            </w:pPr>
            <w:r>
              <w:rPr>
                <w:rStyle w:val="27"/>
              </w:rPr>
              <w:t>объекта</w:t>
            </w:r>
          </w:p>
        </w:tc>
        <w:tc>
          <w:tcPr>
            <w:tcW w:w="1930" w:type="dxa"/>
            <w:tcBorders>
              <w:top w:val="single" w:sz="4" w:space="0" w:color="auto"/>
              <w:left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after="120" w:line="220" w:lineRule="exact"/>
              <w:ind w:firstLine="0"/>
            </w:pPr>
            <w:r>
              <w:rPr>
                <w:rStyle w:val="27"/>
              </w:rPr>
              <w:t>Краткая</w:t>
            </w:r>
          </w:p>
          <w:p w:rsidR="00F6661D" w:rsidRDefault="00211E2D">
            <w:pPr>
              <w:pStyle w:val="20"/>
              <w:framePr w:w="14333" w:h="2251" w:wrap="none" w:vAnchor="page" w:hAnchor="page" w:x="803" w:y="5497"/>
              <w:shd w:val="clear" w:color="auto" w:fill="auto"/>
              <w:spacing w:before="120" w:line="220" w:lineRule="exact"/>
              <w:ind w:left="160" w:firstLine="0"/>
              <w:jc w:val="left"/>
            </w:pPr>
            <w:r>
              <w:rPr>
                <w:rStyle w:val="27"/>
              </w:rPr>
              <w:t>характеристика</w:t>
            </w:r>
          </w:p>
        </w:tc>
        <w:tc>
          <w:tcPr>
            <w:tcW w:w="2410" w:type="dxa"/>
            <w:tcBorders>
              <w:top w:val="single" w:sz="4" w:space="0" w:color="auto"/>
              <w:left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line="220" w:lineRule="exact"/>
              <w:ind w:firstLine="0"/>
            </w:pPr>
            <w:r>
              <w:rPr>
                <w:rStyle w:val="27"/>
              </w:rPr>
              <w:t xml:space="preserve">Высота башни, </w:t>
            </w:r>
            <w:proofErr w:type="gramStart"/>
            <w:r>
              <w:rPr>
                <w:rStyle w:val="27"/>
              </w:rPr>
              <w:t>м</w:t>
            </w:r>
            <w:proofErr w:type="gramEnd"/>
          </w:p>
        </w:tc>
        <w:tc>
          <w:tcPr>
            <w:tcW w:w="2405" w:type="dxa"/>
            <w:tcBorders>
              <w:top w:val="single" w:sz="4" w:space="0" w:color="auto"/>
              <w:left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line="220" w:lineRule="exact"/>
              <w:ind w:firstLine="0"/>
              <w:jc w:val="left"/>
            </w:pPr>
            <w:r>
              <w:rPr>
                <w:rStyle w:val="27"/>
              </w:rPr>
              <w:t>Емкость бака, куб. м.</w:t>
            </w:r>
          </w:p>
        </w:tc>
        <w:tc>
          <w:tcPr>
            <w:tcW w:w="1939" w:type="dxa"/>
            <w:tcBorders>
              <w:top w:val="single" w:sz="4" w:space="0" w:color="auto"/>
              <w:left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line="269" w:lineRule="exact"/>
              <w:ind w:firstLine="0"/>
            </w:pPr>
            <w:r>
              <w:rPr>
                <w:rStyle w:val="27"/>
              </w:rPr>
              <w:t>Год ввода в эксплуатацию</w:t>
            </w:r>
          </w:p>
        </w:tc>
        <w:tc>
          <w:tcPr>
            <w:tcW w:w="2818"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line="220" w:lineRule="exact"/>
              <w:ind w:firstLine="0"/>
            </w:pPr>
            <w:r>
              <w:rPr>
                <w:rStyle w:val="27"/>
              </w:rPr>
              <w:t>Процент износа, %</w:t>
            </w:r>
          </w:p>
        </w:tc>
      </w:tr>
      <w:tr w:rsidR="00F6661D">
        <w:tblPrEx>
          <w:tblCellMar>
            <w:top w:w="0" w:type="dxa"/>
            <w:bottom w:w="0" w:type="dxa"/>
          </w:tblCellMar>
        </w:tblPrEx>
        <w:trPr>
          <w:trHeight w:hRule="exact" w:val="1349"/>
        </w:trPr>
        <w:tc>
          <w:tcPr>
            <w:tcW w:w="773"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line="220" w:lineRule="exact"/>
              <w:ind w:left="300" w:firstLine="0"/>
              <w:jc w:val="left"/>
            </w:pPr>
            <w:r>
              <w:rPr>
                <w:rStyle w:val="27"/>
              </w:rPr>
              <w:t>1</w:t>
            </w:r>
          </w:p>
        </w:tc>
        <w:tc>
          <w:tcPr>
            <w:tcW w:w="2059"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line="254" w:lineRule="exact"/>
              <w:ind w:firstLine="0"/>
            </w:pPr>
            <w:r>
              <w:rPr>
                <w:rStyle w:val="27"/>
              </w:rPr>
              <w:t xml:space="preserve">Водонапорная башня </w:t>
            </w:r>
            <w:proofErr w:type="gramStart"/>
            <w:r>
              <w:rPr>
                <w:rStyle w:val="27"/>
              </w:rPr>
              <w:t>с</w:t>
            </w:r>
            <w:proofErr w:type="gramEnd"/>
            <w:r>
              <w:rPr>
                <w:rStyle w:val="27"/>
              </w:rPr>
              <w:t xml:space="preserve">. Базарная </w:t>
            </w:r>
            <w:proofErr w:type="spellStart"/>
            <w:r>
              <w:rPr>
                <w:rStyle w:val="27"/>
              </w:rPr>
              <w:t>Кеньша</w:t>
            </w:r>
            <w:proofErr w:type="spellEnd"/>
          </w:p>
        </w:tc>
        <w:tc>
          <w:tcPr>
            <w:tcW w:w="1930" w:type="dxa"/>
            <w:tcBorders>
              <w:top w:val="single" w:sz="4" w:space="0" w:color="auto"/>
              <w:left w:val="single" w:sz="4" w:space="0" w:color="auto"/>
              <w:bottom w:val="single" w:sz="4" w:space="0" w:color="auto"/>
            </w:tcBorders>
            <w:shd w:val="clear" w:color="auto" w:fill="FFFFFF"/>
          </w:tcPr>
          <w:p w:rsidR="00F6661D" w:rsidRDefault="00211E2D">
            <w:pPr>
              <w:pStyle w:val="20"/>
              <w:framePr w:w="14333" w:h="2251" w:wrap="none" w:vAnchor="page" w:hAnchor="page" w:x="803" w:y="5497"/>
              <w:shd w:val="clear" w:color="auto" w:fill="auto"/>
              <w:spacing w:before="0" w:line="220" w:lineRule="exact"/>
              <w:ind w:left="160" w:firstLine="0"/>
              <w:jc w:val="left"/>
            </w:pPr>
            <w:r>
              <w:rPr>
                <w:rStyle w:val="27"/>
              </w:rPr>
              <w:t>Металлическая</w:t>
            </w:r>
          </w:p>
        </w:tc>
        <w:tc>
          <w:tcPr>
            <w:tcW w:w="2410"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line="220" w:lineRule="exact"/>
              <w:ind w:firstLine="0"/>
            </w:pPr>
            <w:r>
              <w:rPr>
                <w:rStyle w:val="27"/>
              </w:rPr>
              <w:t>13,0</w:t>
            </w:r>
          </w:p>
        </w:tc>
        <w:tc>
          <w:tcPr>
            <w:tcW w:w="2405"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line="220" w:lineRule="exact"/>
              <w:ind w:firstLine="0"/>
            </w:pPr>
            <w:r>
              <w:rPr>
                <w:rStyle w:val="27"/>
              </w:rPr>
              <w:t>25,0</w:t>
            </w:r>
          </w:p>
        </w:tc>
        <w:tc>
          <w:tcPr>
            <w:tcW w:w="1939"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line="220" w:lineRule="exact"/>
              <w:ind w:firstLine="0"/>
            </w:pPr>
            <w:r>
              <w:rPr>
                <w:rStyle w:val="27"/>
              </w:rPr>
              <w:t>1988</w:t>
            </w:r>
          </w:p>
        </w:tc>
        <w:tc>
          <w:tcPr>
            <w:tcW w:w="2818" w:type="dxa"/>
            <w:tcBorders>
              <w:top w:val="single" w:sz="4" w:space="0" w:color="auto"/>
              <w:left w:val="single" w:sz="4" w:space="0" w:color="auto"/>
              <w:bottom w:val="single" w:sz="4" w:space="0" w:color="auto"/>
              <w:right w:val="single" w:sz="4" w:space="0" w:color="auto"/>
            </w:tcBorders>
            <w:shd w:val="clear" w:color="auto" w:fill="FFFFFF"/>
            <w:vAlign w:val="center"/>
          </w:tcPr>
          <w:p w:rsidR="00F6661D" w:rsidRDefault="00211E2D">
            <w:pPr>
              <w:pStyle w:val="20"/>
              <w:framePr w:w="14333" w:h="2251" w:wrap="none" w:vAnchor="page" w:hAnchor="page" w:x="803" w:y="5497"/>
              <w:shd w:val="clear" w:color="auto" w:fill="auto"/>
              <w:spacing w:before="0" w:line="220" w:lineRule="exact"/>
              <w:ind w:firstLine="0"/>
            </w:pPr>
            <w:r>
              <w:rPr>
                <w:rStyle w:val="27"/>
              </w:rPr>
              <w:t>80</w:t>
            </w:r>
          </w:p>
        </w:tc>
      </w:tr>
    </w:tbl>
    <w:p w:rsidR="00F6661D" w:rsidRDefault="00211E2D">
      <w:pPr>
        <w:pStyle w:val="a8"/>
        <w:framePr w:wrap="none" w:vAnchor="page" w:hAnchor="page" w:x="10014" w:y="8138"/>
        <w:shd w:val="clear" w:color="auto" w:fill="auto"/>
        <w:spacing w:line="220" w:lineRule="exact"/>
      </w:pPr>
      <w:r>
        <w:t>Таблица 3 - Установленное насосное оборудование</w:t>
      </w:r>
    </w:p>
    <w:tbl>
      <w:tblPr>
        <w:tblOverlap w:val="never"/>
        <w:tblW w:w="0" w:type="auto"/>
        <w:tblLayout w:type="fixed"/>
        <w:tblCellMar>
          <w:left w:w="10" w:type="dxa"/>
          <w:right w:w="10" w:type="dxa"/>
        </w:tblCellMar>
        <w:tblLook w:val="0000" w:firstRow="0" w:lastRow="0" w:firstColumn="0" w:lastColumn="0" w:noHBand="0" w:noVBand="0"/>
      </w:tblPr>
      <w:tblGrid>
        <w:gridCol w:w="2731"/>
        <w:gridCol w:w="3432"/>
        <w:gridCol w:w="1877"/>
        <w:gridCol w:w="1800"/>
        <w:gridCol w:w="2544"/>
      </w:tblGrid>
      <w:tr w:rsidR="00F6661D">
        <w:tblPrEx>
          <w:tblCellMar>
            <w:top w:w="0" w:type="dxa"/>
            <w:bottom w:w="0" w:type="dxa"/>
          </w:tblCellMar>
        </w:tblPrEx>
        <w:trPr>
          <w:trHeight w:hRule="exact" w:val="845"/>
        </w:trPr>
        <w:tc>
          <w:tcPr>
            <w:tcW w:w="2731" w:type="dxa"/>
            <w:tcBorders>
              <w:top w:val="single" w:sz="4" w:space="0" w:color="auto"/>
              <w:left w:val="single" w:sz="4" w:space="0" w:color="auto"/>
            </w:tcBorders>
            <w:shd w:val="clear" w:color="auto" w:fill="FFFFFF"/>
            <w:vAlign w:val="center"/>
          </w:tcPr>
          <w:p w:rsidR="00F6661D" w:rsidRDefault="00211E2D">
            <w:pPr>
              <w:pStyle w:val="20"/>
              <w:framePr w:w="12384" w:h="1378" w:wrap="none" w:vAnchor="page" w:hAnchor="page" w:x="1091" w:y="8526"/>
              <w:shd w:val="clear" w:color="auto" w:fill="auto"/>
              <w:spacing w:before="0" w:line="264" w:lineRule="exact"/>
              <w:ind w:firstLine="0"/>
            </w:pPr>
            <w:r>
              <w:rPr>
                <w:rStyle w:val="27"/>
              </w:rPr>
              <w:t>Место нахождения объекта</w:t>
            </w:r>
          </w:p>
        </w:tc>
        <w:tc>
          <w:tcPr>
            <w:tcW w:w="3432" w:type="dxa"/>
            <w:tcBorders>
              <w:top w:val="single" w:sz="4" w:space="0" w:color="auto"/>
              <w:left w:val="single" w:sz="4" w:space="0" w:color="auto"/>
            </w:tcBorders>
            <w:shd w:val="clear" w:color="auto" w:fill="FFFFFF"/>
            <w:vAlign w:val="center"/>
          </w:tcPr>
          <w:p w:rsidR="00F6661D" w:rsidRDefault="00211E2D">
            <w:pPr>
              <w:pStyle w:val="20"/>
              <w:framePr w:w="12384" w:h="1378" w:wrap="none" w:vAnchor="page" w:hAnchor="page" w:x="1091" w:y="8526"/>
              <w:shd w:val="clear" w:color="auto" w:fill="auto"/>
              <w:spacing w:before="0" w:line="220" w:lineRule="exact"/>
              <w:ind w:firstLine="0"/>
            </w:pPr>
            <w:r>
              <w:rPr>
                <w:rStyle w:val="27"/>
              </w:rPr>
              <w:t>Насосное оборудование</w:t>
            </w:r>
          </w:p>
        </w:tc>
        <w:tc>
          <w:tcPr>
            <w:tcW w:w="1877" w:type="dxa"/>
            <w:tcBorders>
              <w:top w:val="single" w:sz="4" w:space="0" w:color="auto"/>
              <w:left w:val="single" w:sz="4" w:space="0" w:color="auto"/>
            </w:tcBorders>
            <w:shd w:val="clear" w:color="auto" w:fill="FFFFFF"/>
            <w:vAlign w:val="center"/>
          </w:tcPr>
          <w:p w:rsidR="00F6661D" w:rsidRDefault="00211E2D">
            <w:pPr>
              <w:pStyle w:val="20"/>
              <w:framePr w:w="12384" w:h="1378" w:wrap="none" w:vAnchor="page" w:hAnchor="page" w:x="1091" w:y="8526"/>
              <w:shd w:val="clear" w:color="auto" w:fill="auto"/>
              <w:spacing w:before="0" w:line="220" w:lineRule="exact"/>
              <w:ind w:firstLine="0"/>
              <w:jc w:val="left"/>
            </w:pPr>
            <w:r>
              <w:rPr>
                <w:rStyle w:val="27"/>
              </w:rPr>
              <w:t>Количество, шт.</w:t>
            </w:r>
          </w:p>
        </w:tc>
        <w:tc>
          <w:tcPr>
            <w:tcW w:w="1800" w:type="dxa"/>
            <w:tcBorders>
              <w:top w:val="single" w:sz="4" w:space="0" w:color="auto"/>
              <w:left w:val="single" w:sz="4" w:space="0" w:color="auto"/>
            </w:tcBorders>
            <w:shd w:val="clear" w:color="auto" w:fill="FFFFFF"/>
            <w:vAlign w:val="center"/>
          </w:tcPr>
          <w:p w:rsidR="00F6661D" w:rsidRDefault="00211E2D">
            <w:pPr>
              <w:pStyle w:val="20"/>
              <w:framePr w:w="12384" w:h="1378" w:wrap="none" w:vAnchor="page" w:hAnchor="page" w:x="1091" w:y="8526"/>
              <w:shd w:val="clear" w:color="auto" w:fill="auto"/>
              <w:spacing w:before="0" w:line="220" w:lineRule="exact"/>
              <w:ind w:firstLine="0"/>
              <w:jc w:val="left"/>
            </w:pPr>
            <w:r>
              <w:rPr>
                <w:rStyle w:val="27"/>
              </w:rPr>
              <w:t>Мощность, кВт</w:t>
            </w:r>
          </w:p>
        </w:tc>
        <w:tc>
          <w:tcPr>
            <w:tcW w:w="2544"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12384" w:h="1378" w:wrap="none" w:vAnchor="page" w:hAnchor="page" w:x="1091" w:y="8526"/>
              <w:shd w:val="clear" w:color="auto" w:fill="auto"/>
              <w:spacing w:before="0" w:line="220" w:lineRule="exact"/>
              <w:ind w:left="180" w:firstLine="0"/>
              <w:jc w:val="left"/>
            </w:pPr>
            <w:r>
              <w:rPr>
                <w:rStyle w:val="27"/>
              </w:rPr>
              <w:t>Производительность,</w:t>
            </w:r>
          </w:p>
          <w:p w:rsidR="00F6661D" w:rsidRDefault="00211E2D">
            <w:pPr>
              <w:pStyle w:val="20"/>
              <w:framePr w:w="12384" w:h="1378" w:wrap="none" w:vAnchor="page" w:hAnchor="page" w:x="1091" w:y="8526"/>
              <w:shd w:val="clear" w:color="auto" w:fill="auto"/>
              <w:spacing w:before="0" w:line="220" w:lineRule="exact"/>
              <w:ind w:firstLine="0"/>
            </w:pPr>
            <w:r>
              <w:rPr>
                <w:rStyle w:val="27"/>
              </w:rPr>
              <w:t>м</w:t>
            </w:r>
            <w:r>
              <w:rPr>
                <w:rStyle w:val="27"/>
                <w:vertAlign w:val="superscript"/>
              </w:rPr>
              <w:t>3</w:t>
            </w:r>
            <w:r>
              <w:rPr>
                <w:rStyle w:val="27"/>
              </w:rPr>
              <w:t>/час</w:t>
            </w:r>
          </w:p>
        </w:tc>
      </w:tr>
      <w:tr w:rsidR="00F6661D">
        <w:tblPrEx>
          <w:tblCellMar>
            <w:top w:w="0" w:type="dxa"/>
            <w:bottom w:w="0" w:type="dxa"/>
          </w:tblCellMar>
        </w:tblPrEx>
        <w:trPr>
          <w:trHeight w:hRule="exact" w:val="533"/>
        </w:trPr>
        <w:tc>
          <w:tcPr>
            <w:tcW w:w="2731"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12384" w:h="1378" w:wrap="none" w:vAnchor="page" w:hAnchor="page" w:x="1091" w:y="8526"/>
              <w:shd w:val="clear" w:color="auto" w:fill="auto"/>
              <w:spacing w:before="0" w:line="264" w:lineRule="exact"/>
              <w:ind w:firstLine="0"/>
            </w:pPr>
            <w:proofErr w:type="spellStart"/>
            <w:r>
              <w:rPr>
                <w:rStyle w:val="27"/>
              </w:rPr>
              <w:t>Артскважина</w:t>
            </w:r>
            <w:proofErr w:type="spellEnd"/>
            <w:r>
              <w:rPr>
                <w:rStyle w:val="27"/>
              </w:rPr>
              <w:t xml:space="preserve"> с. Базарная </w:t>
            </w:r>
            <w:proofErr w:type="spellStart"/>
            <w:r>
              <w:rPr>
                <w:rStyle w:val="27"/>
              </w:rPr>
              <w:t>Кеньша</w:t>
            </w:r>
            <w:proofErr w:type="spellEnd"/>
          </w:p>
        </w:tc>
        <w:tc>
          <w:tcPr>
            <w:tcW w:w="3432" w:type="dxa"/>
            <w:tcBorders>
              <w:top w:val="single" w:sz="4" w:space="0" w:color="auto"/>
              <w:left w:val="single" w:sz="4" w:space="0" w:color="auto"/>
              <w:bottom w:val="single" w:sz="4" w:space="0" w:color="auto"/>
            </w:tcBorders>
            <w:shd w:val="clear" w:color="auto" w:fill="FFFFFF"/>
          </w:tcPr>
          <w:p w:rsidR="00F6661D" w:rsidRDefault="00211E2D">
            <w:pPr>
              <w:pStyle w:val="20"/>
              <w:framePr w:w="12384" w:h="1378" w:wrap="none" w:vAnchor="page" w:hAnchor="page" w:x="1091" w:y="8526"/>
              <w:shd w:val="clear" w:color="auto" w:fill="auto"/>
              <w:spacing w:before="0" w:line="220" w:lineRule="exact"/>
              <w:ind w:firstLine="0"/>
            </w:pPr>
            <w:r>
              <w:rPr>
                <w:rStyle w:val="27"/>
              </w:rPr>
              <w:t>ЭЦВ 6-10-120</w:t>
            </w:r>
          </w:p>
        </w:tc>
        <w:tc>
          <w:tcPr>
            <w:tcW w:w="1877"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12384" w:h="1378" w:wrap="none" w:vAnchor="page" w:hAnchor="page" w:x="1091" w:y="8526"/>
              <w:shd w:val="clear" w:color="auto" w:fill="auto"/>
              <w:spacing w:before="0" w:line="220" w:lineRule="exact"/>
              <w:ind w:firstLine="0"/>
            </w:pPr>
            <w:r>
              <w:rPr>
                <w:rStyle w:val="27"/>
              </w:rPr>
              <w:t>1</w:t>
            </w:r>
          </w:p>
        </w:tc>
        <w:tc>
          <w:tcPr>
            <w:tcW w:w="1800" w:type="dxa"/>
            <w:tcBorders>
              <w:top w:val="single" w:sz="4" w:space="0" w:color="auto"/>
              <w:left w:val="single" w:sz="4" w:space="0" w:color="auto"/>
              <w:bottom w:val="single" w:sz="4" w:space="0" w:color="auto"/>
            </w:tcBorders>
            <w:shd w:val="clear" w:color="auto" w:fill="FFFFFF"/>
          </w:tcPr>
          <w:p w:rsidR="00F6661D" w:rsidRDefault="00211E2D">
            <w:pPr>
              <w:pStyle w:val="20"/>
              <w:framePr w:w="12384" w:h="1378" w:wrap="none" w:vAnchor="page" w:hAnchor="page" w:x="1091" w:y="8526"/>
              <w:shd w:val="clear" w:color="auto" w:fill="auto"/>
              <w:spacing w:before="0" w:line="220" w:lineRule="exact"/>
              <w:ind w:firstLine="0"/>
            </w:pPr>
            <w:r>
              <w:rPr>
                <w:rStyle w:val="27"/>
              </w:rPr>
              <w:t>5,5</w:t>
            </w:r>
          </w:p>
        </w:tc>
        <w:tc>
          <w:tcPr>
            <w:tcW w:w="2544" w:type="dxa"/>
            <w:tcBorders>
              <w:top w:val="single" w:sz="4" w:space="0" w:color="auto"/>
              <w:left w:val="single" w:sz="4" w:space="0" w:color="auto"/>
              <w:bottom w:val="single" w:sz="4" w:space="0" w:color="auto"/>
              <w:right w:val="single" w:sz="4" w:space="0" w:color="auto"/>
            </w:tcBorders>
            <w:shd w:val="clear" w:color="auto" w:fill="FFFFFF"/>
            <w:vAlign w:val="center"/>
          </w:tcPr>
          <w:p w:rsidR="00F6661D" w:rsidRDefault="00211E2D">
            <w:pPr>
              <w:pStyle w:val="20"/>
              <w:framePr w:w="12384" w:h="1378" w:wrap="none" w:vAnchor="page" w:hAnchor="page" w:x="1091" w:y="8526"/>
              <w:shd w:val="clear" w:color="auto" w:fill="auto"/>
              <w:spacing w:before="0" w:line="220" w:lineRule="exact"/>
              <w:ind w:firstLine="0"/>
            </w:pPr>
            <w:r>
              <w:rPr>
                <w:rStyle w:val="27"/>
              </w:rPr>
              <w:t>10,0</w:t>
            </w:r>
          </w:p>
        </w:tc>
      </w:tr>
    </w:tbl>
    <w:p w:rsidR="00F6661D" w:rsidRDefault="00F6661D">
      <w:pPr>
        <w:rPr>
          <w:sz w:val="2"/>
          <w:szCs w:val="2"/>
        </w:rPr>
        <w:sectPr w:rsidR="00F6661D">
          <w:pgSz w:w="15840" w:h="12240" w:orient="landscape"/>
          <w:pgMar w:top="360" w:right="360" w:bottom="360" w:left="360" w:header="0" w:footer="3" w:gutter="0"/>
          <w:cols w:space="720"/>
          <w:noEndnote/>
          <w:docGrid w:linePitch="360"/>
        </w:sectPr>
      </w:pPr>
    </w:p>
    <w:p w:rsidR="00F6661D" w:rsidRDefault="00211E2D" w:rsidP="00211E2D">
      <w:pPr>
        <w:pStyle w:val="24"/>
        <w:framePr w:w="9384" w:h="8611" w:hRule="exact" w:wrap="none" w:vAnchor="page" w:hAnchor="page" w:x="1743" w:y="785"/>
        <w:shd w:val="clear" w:color="auto" w:fill="auto"/>
        <w:spacing w:before="0" w:line="389" w:lineRule="exact"/>
        <w:ind w:left="3000"/>
        <w:jc w:val="both"/>
      </w:pPr>
      <w:bookmarkStart w:id="5" w:name="bookmark23"/>
      <w:r>
        <w:lastRenderedPageBreak/>
        <w:t>Водопроводные сети системы водоснабжения муниципального образования Базарно-</w:t>
      </w:r>
      <w:proofErr w:type="spellStart"/>
      <w:r>
        <w:t>Кеньшенский</w:t>
      </w:r>
      <w:proofErr w:type="spellEnd"/>
      <w:r>
        <w:t xml:space="preserve">  сельсовет</w:t>
      </w:r>
      <w:bookmarkEnd w:id="5"/>
      <w:r>
        <w:t xml:space="preserve"> Никольского района                         Пензенской области</w:t>
      </w:r>
    </w:p>
    <w:p w:rsidR="00F6661D" w:rsidRDefault="00211E2D">
      <w:pPr>
        <w:pStyle w:val="20"/>
        <w:framePr w:w="9384" w:h="8611" w:hRule="exact" w:wrap="none" w:vAnchor="page" w:hAnchor="page" w:x="1743" w:y="785"/>
        <w:shd w:val="clear" w:color="auto" w:fill="auto"/>
        <w:spacing w:before="0"/>
        <w:ind w:firstLine="620"/>
        <w:jc w:val="both"/>
      </w:pPr>
      <w:r>
        <w:t>В муниципальном образовании Базарно-</w:t>
      </w:r>
      <w:proofErr w:type="spellStart"/>
      <w:r>
        <w:t>Кеньшенский</w:t>
      </w:r>
      <w:proofErr w:type="spellEnd"/>
      <w:r>
        <w:t xml:space="preserve"> сельсовет протяженность водопроводных сетей составляет 8,120 км. Строительство водоводов и ввод в эксплуатацию происходил в 1988году, диаметр трубопроводов 110 мм, выполненных из полиэтиленовых труб. Прокладка водопровода - подземная. Износ водопроводных сетей составляет порядка 65-70%. При авариях на водопроводных сетях увеличиваются потери в сетях и достигают 10</w:t>
      </w:r>
      <w:r>
        <w:softHyphen/>
        <w:t>14% от объема воды подаваемой в сеть.</w:t>
      </w:r>
    </w:p>
    <w:p w:rsidR="00F6661D" w:rsidRDefault="00211E2D">
      <w:pPr>
        <w:pStyle w:val="20"/>
        <w:framePr w:w="9384" w:h="8611" w:hRule="exact" w:wrap="none" w:vAnchor="page" w:hAnchor="page" w:x="1743" w:y="785"/>
        <w:shd w:val="clear" w:color="auto" w:fill="auto"/>
        <w:spacing w:before="0"/>
        <w:ind w:firstLine="620"/>
        <w:jc w:val="both"/>
      </w:pPr>
      <w:r>
        <w:t xml:space="preserve">Основной группой потребителей услуг централизованного водоснабжения является население с. </w:t>
      </w:r>
      <w:proofErr w:type="gramStart"/>
      <w:r>
        <w:t>Базарная</w:t>
      </w:r>
      <w:proofErr w:type="gramEnd"/>
      <w:r>
        <w:t xml:space="preserve"> </w:t>
      </w:r>
      <w:proofErr w:type="spellStart"/>
      <w:r>
        <w:t>Кеньша</w:t>
      </w:r>
      <w:proofErr w:type="spellEnd"/>
      <w:r>
        <w:t>.</w:t>
      </w:r>
    </w:p>
    <w:p w:rsidR="00F6661D" w:rsidRDefault="00211E2D">
      <w:pPr>
        <w:pStyle w:val="20"/>
        <w:framePr w:w="9384" w:h="8611" w:hRule="exact" w:wrap="none" w:vAnchor="page" w:hAnchor="page" w:x="1743" w:y="785"/>
        <w:shd w:val="clear" w:color="auto" w:fill="auto"/>
        <w:spacing w:before="0"/>
        <w:ind w:firstLine="620"/>
        <w:jc w:val="both"/>
      </w:pPr>
      <w:proofErr w:type="gramStart"/>
      <w:r>
        <w:t xml:space="preserve">Централизованное водоснабжение в с. Базарная </w:t>
      </w:r>
      <w:proofErr w:type="spellStart"/>
      <w:r>
        <w:t>Кеньша</w:t>
      </w:r>
      <w:proofErr w:type="spellEnd"/>
      <w:r>
        <w:t xml:space="preserve"> проложено по улицам: им. Каткова, Почтовая, Лесная, Цветочная, Центральная, Заречная, Школьная.</w:t>
      </w:r>
      <w:proofErr w:type="gramEnd"/>
    </w:p>
    <w:p w:rsidR="00F6661D" w:rsidRDefault="00211E2D">
      <w:pPr>
        <w:pStyle w:val="20"/>
        <w:framePr w:w="9384" w:h="8611" w:hRule="exact" w:wrap="none" w:vAnchor="page" w:hAnchor="page" w:x="1743" w:y="785"/>
        <w:shd w:val="clear" w:color="auto" w:fill="auto"/>
        <w:spacing w:before="0"/>
        <w:ind w:firstLine="620"/>
        <w:jc w:val="both"/>
      </w:pPr>
      <w:r>
        <w:t xml:space="preserve">В селе </w:t>
      </w:r>
      <w:proofErr w:type="spellStart"/>
      <w:r>
        <w:t>Лопуховка</w:t>
      </w:r>
      <w:proofErr w:type="spellEnd"/>
      <w:r>
        <w:t xml:space="preserve"> водоснабжение осуществляется от индивидуальных скважин и шахтных колодцев.</w:t>
      </w:r>
    </w:p>
    <w:p w:rsidR="00F6661D" w:rsidRDefault="00211E2D">
      <w:pPr>
        <w:pStyle w:val="20"/>
        <w:framePr w:w="9384" w:h="8611" w:hRule="exact" w:wrap="none" w:vAnchor="page" w:hAnchor="page" w:x="1743" w:y="785"/>
        <w:shd w:val="clear" w:color="auto" w:fill="auto"/>
        <w:spacing w:before="0"/>
        <w:ind w:firstLine="620"/>
        <w:jc w:val="both"/>
      </w:pPr>
      <w:proofErr w:type="gramStart"/>
      <w:r>
        <w:t xml:space="preserve">Уровень износа водопроводных сетей в с. Базарная </w:t>
      </w:r>
      <w:proofErr w:type="spellStart"/>
      <w:r>
        <w:t>Кеньша</w:t>
      </w:r>
      <w:proofErr w:type="spellEnd"/>
      <w:r>
        <w:t xml:space="preserve"> составляет 65%, что характеризуется авариями на трубопроводах и потерями передаваемой воды при транспортировке и достигают - 10-14% от объема воды подаваемой в сеть.</w:t>
      </w:r>
      <w:proofErr w:type="gramEnd"/>
      <w:r>
        <w:t xml:space="preserve"> Согласно сведениям, представленным администрацией в 2017-2018г.г. на сетях водопровода муниципального образования было 4 аварии. Ремонт магистральных сетей и ответвлений производится за счет средств потребителей воды.</w:t>
      </w:r>
    </w:p>
    <w:p w:rsidR="00F6661D" w:rsidRDefault="00211E2D">
      <w:pPr>
        <w:pStyle w:val="20"/>
        <w:framePr w:w="9384" w:h="8611" w:hRule="exact" w:wrap="none" w:vAnchor="page" w:hAnchor="page" w:x="1743" w:y="785"/>
        <w:shd w:val="clear" w:color="auto" w:fill="auto"/>
        <w:spacing w:before="0"/>
        <w:ind w:firstLine="620"/>
        <w:jc w:val="both"/>
      </w:pPr>
      <w:r>
        <w:t>Аварийность систем водоснабжения Базарно-</w:t>
      </w:r>
      <w:proofErr w:type="spellStart"/>
      <w:r>
        <w:t>Кеньшенского</w:t>
      </w:r>
      <w:proofErr w:type="spellEnd"/>
      <w:r>
        <w:t xml:space="preserve"> сельсовета приведена в таблице 4.</w:t>
      </w:r>
    </w:p>
    <w:p w:rsidR="00F6661D" w:rsidRDefault="00211E2D">
      <w:pPr>
        <w:pStyle w:val="a8"/>
        <w:framePr w:wrap="none" w:vAnchor="page" w:hAnchor="page" w:x="6275" w:y="9473"/>
        <w:shd w:val="clear" w:color="auto" w:fill="auto"/>
        <w:spacing w:line="220" w:lineRule="exact"/>
      </w:pPr>
      <w:r>
        <w:t>Таблица 4 - Аварийность систем водоснабжения</w:t>
      </w:r>
    </w:p>
    <w:tbl>
      <w:tblPr>
        <w:tblOverlap w:val="never"/>
        <w:tblW w:w="0" w:type="auto"/>
        <w:tblLayout w:type="fixed"/>
        <w:tblCellMar>
          <w:left w:w="10" w:type="dxa"/>
          <w:right w:w="10" w:type="dxa"/>
        </w:tblCellMar>
        <w:tblLook w:val="0000" w:firstRow="0" w:lastRow="0" w:firstColumn="0" w:lastColumn="0" w:noHBand="0" w:noVBand="0"/>
      </w:tblPr>
      <w:tblGrid>
        <w:gridCol w:w="3206"/>
        <w:gridCol w:w="2165"/>
        <w:gridCol w:w="2160"/>
        <w:gridCol w:w="1853"/>
      </w:tblGrid>
      <w:tr w:rsidR="00F6661D">
        <w:tblPrEx>
          <w:tblCellMar>
            <w:top w:w="0" w:type="dxa"/>
            <w:bottom w:w="0" w:type="dxa"/>
          </w:tblCellMar>
        </w:tblPrEx>
        <w:trPr>
          <w:trHeight w:hRule="exact" w:val="403"/>
        </w:trPr>
        <w:tc>
          <w:tcPr>
            <w:tcW w:w="3206" w:type="dxa"/>
            <w:vMerge w:val="restart"/>
            <w:tcBorders>
              <w:top w:val="single" w:sz="4" w:space="0" w:color="auto"/>
              <w:left w:val="single" w:sz="4" w:space="0" w:color="auto"/>
            </w:tcBorders>
            <w:shd w:val="clear" w:color="auto" w:fill="FFFFFF"/>
          </w:tcPr>
          <w:p w:rsidR="00F6661D" w:rsidRDefault="00211E2D">
            <w:pPr>
              <w:pStyle w:val="20"/>
              <w:framePr w:w="9384" w:h="1210" w:wrap="none" w:vAnchor="page" w:hAnchor="page" w:x="1743" w:y="9860"/>
              <w:shd w:val="clear" w:color="auto" w:fill="auto"/>
              <w:spacing w:before="0" w:line="384" w:lineRule="exact"/>
              <w:ind w:firstLine="0"/>
            </w:pPr>
            <w:r>
              <w:rPr>
                <w:rStyle w:val="28"/>
              </w:rPr>
              <w:t>Наименование населенного пункта</w:t>
            </w:r>
          </w:p>
        </w:tc>
        <w:tc>
          <w:tcPr>
            <w:tcW w:w="6178" w:type="dxa"/>
            <w:gridSpan w:val="3"/>
            <w:tcBorders>
              <w:top w:val="single" w:sz="4" w:space="0" w:color="auto"/>
              <w:left w:val="single" w:sz="4" w:space="0" w:color="auto"/>
              <w:right w:val="single" w:sz="4" w:space="0" w:color="auto"/>
            </w:tcBorders>
            <w:shd w:val="clear" w:color="auto" w:fill="FFFFFF"/>
          </w:tcPr>
          <w:p w:rsidR="00F6661D" w:rsidRDefault="00211E2D">
            <w:pPr>
              <w:pStyle w:val="20"/>
              <w:framePr w:w="9384" w:h="1210" w:wrap="none" w:vAnchor="page" w:hAnchor="page" w:x="1743" w:y="9860"/>
              <w:shd w:val="clear" w:color="auto" w:fill="auto"/>
              <w:spacing w:before="0" w:line="220" w:lineRule="exact"/>
              <w:ind w:firstLine="0"/>
            </w:pPr>
            <w:r>
              <w:rPr>
                <w:rStyle w:val="28"/>
              </w:rPr>
              <w:t>Количество аварий в системе водоснабжения</w:t>
            </w:r>
          </w:p>
        </w:tc>
      </w:tr>
      <w:tr w:rsidR="00F6661D">
        <w:tblPrEx>
          <w:tblCellMar>
            <w:top w:w="0" w:type="dxa"/>
            <w:bottom w:w="0" w:type="dxa"/>
          </w:tblCellMar>
        </w:tblPrEx>
        <w:trPr>
          <w:trHeight w:hRule="exact" w:val="398"/>
        </w:trPr>
        <w:tc>
          <w:tcPr>
            <w:tcW w:w="3206" w:type="dxa"/>
            <w:vMerge/>
            <w:tcBorders>
              <w:left w:val="single" w:sz="4" w:space="0" w:color="auto"/>
            </w:tcBorders>
            <w:shd w:val="clear" w:color="auto" w:fill="FFFFFF"/>
          </w:tcPr>
          <w:p w:rsidR="00F6661D" w:rsidRDefault="00F6661D">
            <w:pPr>
              <w:framePr w:w="9384" w:h="1210" w:wrap="none" w:vAnchor="page" w:hAnchor="page" w:x="1743" w:y="9860"/>
            </w:pPr>
          </w:p>
        </w:tc>
        <w:tc>
          <w:tcPr>
            <w:tcW w:w="2165" w:type="dxa"/>
            <w:tcBorders>
              <w:top w:val="single" w:sz="4" w:space="0" w:color="auto"/>
              <w:left w:val="single" w:sz="4" w:space="0" w:color="auto"/>
            </w:tcBorders>
            <w:shd w:val="clear" w:color="auto" w:fill="FFFFFF"/>
            <w:vAlign w:val="center"/>
          </w:tcPr>
          <w:p w:rsidR="00F6661D" w:rsidRDefault="00211E2D">
            <w:pPr>
              <w:pStyle w:val="20"/>
              <w:framePr w:w="9384" w:h="1210" w:wrap="none" w:vAnchor="page" w:hAnchor="page" w:x="1743" w:y="9860"/>
              <w:shd w:val="clear" w:color="auto" w:fill="auto"/>
              <w:spacing w:before="0" w:line="220" w:lineRule="exact"/>
              <w:ind w:firstLine="0"/>
            </w:pPr>
            <w:r>
              <w:rPr>
                <w:rStyle w:val="28"/>
              </w:rPr>
              <w:t>2016</w:t>
            </w:r>
          </w:p>
        </w:tc>
        <w:tc>
          <w:tcPr>
            <w:tcW w:w="2160" w:type="dxa"/>
            <w:tcBorders>
              <w:top w:val="single" w:sz="4" w:space="0" w:color="auto"/>
              <w:left w:val="single" w:sz="4" w:space="0" w:color="auto"/>
            </w:tcBorders>
            <w:shd w:val="clear" w:color="auto" w:fill="FFFFFF"/>
          </w:tcPr>
          <w:p w:rsidR="00F6661D" w:rsidRDefault="00211E2D">
            <w:pPr>
              <w:pStyle w:val="20"/>
              <w:framePr w:w="9384" w:h="1210" w:wrap="none" w:vAnchor="page" w:hAnchor="page" w:x="1743" w:y="9860"/>
              <w:shd w:val="clear" w:color="auto" w:fill="auto"/>
              <w:spacing w:before="0" w:line="220" w:lineRule="exact"/>
              <w:ind w:firstLine="0"/>
            </w:pPr>
            <w:r>
              <w:rPr>
                <w:rStyle w:val="28"/>
              </w:rPr>
              <w:t>2017</w:t>
            </w:r>
          </w:p>
        </w:tc>
        <w:tc>
          <w:tcPr>
            <w:tcW w:w="1853"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1210" w:wrap="none" w:vAnchor="page" w:hAnchor="page" w:x="1743" w:y="9860"/>
              <w:shd w:val="clear" w:color="auto" w:fill="auto"/>
              <w:spacing w:before="0" w:line="220" w:lineRule="exact"/>
              <w:ind w:firstLine="0"/>
            </w:pPr>
            <w:r>
              <w:rPr>
                <w:rStyle w:val="28"/>
              </w:rPr>
              <w:t>2018</w:t>
            </w:r>
          </w:p>
        </w:tc>
      </w:tr>
      <w:tr w:rsidR="00F6661D">
        <w:tblPrEx>
          <w:tblCellMar>
            <w:top w:w="0" w:type="dxa"/>
            <w:bottom w:w="0" w:type="dxa"/>
          </w:tblCellMar>
        </w:tblPrEx>
        <w:trPr>
          <w:trHeight w:hRule="exact" w:val="408"/>
        </w:trPr>
        <w:tc>
          <w:tcPr>
            <w:tcW w:w="3206"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210" w:wrap="none" w:vAnchor="page" w:hAnchor="page" w:x="1743" w:y="9860"/>
              <w:shd w:val="clear" w:color="auto" w:fill="auto"/>
              <w:spacing w:before="0" w:line="220" w:lineRule="exact"/>
              <w:ind w:firstLine="0"/>
            </w:pPr>
            <w:r>
              <w:rPr>
                <w:rStyle w:val="28"/>
              </w:rPr>
              <w:t xml:space="preserve">с. Базарная </w:t>
            </w:r>
            <w:proofErr w:type="spellStart"/>
            <w:r>
              <w:rPr>
                <w:rStyle w:val="28"/>
              </w:rPr>
              <w:t>Кеньша</w:t>
            </w:r>
            <w:proofErr w:type="spellEnd"/>
          </w:p>
        </w:tc>
        <w:tc>
          <w:tcPr>
            <w:tcW w:w="2165"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210" w:wrap="none" w:vAnchor="page" w:hAnchor="page" w:x="1743" w:y="9860"/>
              <w:shd w:val="clear" w:color="auto" w:fill="auto"/>
              <w:spacing w:before="0" w:line="220" w:lineRule="exact"/>
              <w:ind w:firstLine="0"/>
            </w:pPr>
            <w:r>
              <w:rPr>
                <w:rStyle w:val="28"/>
              </w:rPr>
              <w:t>1</w:t>
            </w:r>
          </w:p>
        </w:tc>
        <w:tc>
          <w:tcPr>
            <w:tcW w:w="2160" w:type="dxa"/>
            <w:tcBorders>
              <w:top w:val="single" w:sz="4" w:space="0" w:color="auto"/>
              <w:left w:val="single" w:sz="4" w:space="0" w:color="auto"/>
              <w:bottom w:val="single" w:sz="4" w:space="0" w:color="auto"/>
            </w:tcBorders>
            <w:shd w:val="clear" w:color="auto" w:fill="FFFFFF"/>
          </w:tcPr>
          <w:p w:rsidR="00F6661D" w:rsidRDefault="00211E2D">
            <w:pPr>
              <w:pStyle w:val="20"/>
              <w:framePr w:w="9384" w:h="1210" w:wrap="none" w:vAnchor="page" w:hAnchor="page" w:x="1743" w:y="9860"/>
              <w:shd w:val="clear" w:color="auto" w:fill="auto"/>
              <w:spacing w:before="0" w:line="220" w:lineRule="exact"/>
              <w:ind w:firstLine="0"/>
            </w:pPr>
            <w:r>
              <w:rPr>
                <w:rStyle w:val="28"/>
              </w:rPr>
              <w:t>3</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rsidR="00F6661D" w:rsidRDefault="00211E2D">
            <w:pPr>
              <w:pStyle w:val="20"/>
              <w:framePr w:w="9384" w:h="1210" w:wrap="none" w:vAnchor="page" w:hAnchor="page" w:x="1743" w:y="9860"/>
              <w:shd w:val="clear" w:color="auto" w:fill="auto"/>
              <w:spacing w:before="0" w:line="220" w:lineRule="exact"/>
              <w:ind w:firstLine="0"/>
            </w:pPr>
            <w:r>
              <w:rPr>
                <w:rStyle w:val="28"/>
              </w:rPr>
              <w:t>1</w:t>
            </w:r>
          </w:p>
        </w:tc>
      </w:tr>
    </w:tbl>
    <w:p w:rsidR="00F6661D" w:rsidRDefault="00211E2D">
      <w:pPr>
        <w:pStyle w:val="20"/>
        <w:framePr w:w="9384" w:h="4094" w:hRule="exact" w:wrap="none" w:vAnchor="page" w:hAnchor="page" w:x="1743" w:y="11005"/>
        <w:shd w:val="clear" w:color="auto" w:fill="auto"/>
        <w:spacing w:before="0" w:line="782" w:lineRule="exact"/>
        <w:ind w:left="620" w:firstLine="220"/>
        <w:jc w:val="left"/>
      </w:pPr>
      <w:r>
        <w:t>Централизованного горячего водоснабжения в Базарно-</w:t>
      </w:r>
      <w:proofErr w:type="spellStart"/>
      <w:r>
        <w:t>Кеньшенском</w:t>
      </w:r>
      <w:proofErr w:type="spellEnd"/>
      <w:r>
        <w:t xml:space="preserve"> сельсовете нет. </w:t>
      </w:r>
      <w:r>
        <w:rPr>
          <w:rStyle w:val="26"/>
        </w:rPr>
        <w:t>Данные лабораторных анализов качества воды</w:t>
      </w:r>
    </w:p>
    <w:p w:rsidR="00F6661D" w:rsidRDefault="00211E2D">
      <w:pPr>
        <w:pStyle w:val="20"/>
        <w:framePr w:w="9384" w:h="4094" w:hRule="exact" w:wrap="none" w:vAnchor="page" w:hAnchor="page" w:x="1743" w:y="11005"/>
        <w:shd w:val="clear" w:color="auto" w:fill="auto"/>
        <w:spacing w:before="0"/>
        <w:ind w:firstLine="620"/>
        <w:jc w:val="both"/>
      </w:pPr>
      <w:r>
        <w:t xml:space="preserve">За последние годы филиалом ФБУЗ «Центр гигиены и эпидемиологии в Пензенской области в г. Кузнецке, Кузнецком, Сосновоборском, </w:t>
      </w:r>
      <w:proofErr w:type="spellStart"/>
      <w:r>
        <w:t>Неверкинском</w:t>
      </w:r>
      <w:proofErr w:type="spellEnd"/>
      <w:r>
        <w:t xml:space="preserve">, </w:t>
      </w:r>
      <w:proofErr w:type="spellStart"/>
      <w:r>
        <w:t>Камешкирском</w:t>
      </w:r>
      <w:proofErr w:type="spellEnd"/>
      <w:r>
        <w:t xml:space="preserve">, Лопатинском, </w:t>
      </w:r>
      <w:proofErr w:type="spellStart"/>
      <w:r>
        <w:t>Городищенском</w:t>
      </w:r>
      <w:proofErr w:type="spellEnd"/>
      <w:r>
        <w:t xml:space="preserve">, Никольском районах» </w:t>
      </w:r>
      <w:r>
        <w:rPr>
          <w:rStyle w:val="26"/>
        </w:rPr>
        <w:t xml:space="preserve">не проводилось </w:t>
      </w:r>
      <w:proofErr w:type="spellStart"/>
      <w:r>
        <w:t>санитарно</w:t>
      </w:r>
      <w:r>
        <w:softHyphen/>
        <w:t>эпидемиологическое</w:t>
      </w:r>
      <w:proofErr w:type="spellEnd"/>
      <w:r>
        <w:t xml:space="preserve"> обследование артезианских скважин, водопровода в с. </w:t>
      </w:r>
      <w:proofErr w:type="gramStart"/>
      <w:r>
        <w:t>Базарная</w:t>
      </w:r>
      <w:proofErr w:type="gramEnd"/>
      <w:r>
        <w:t xml:space="preserve"> </w:t>
      </w:r>
      <w:proofErr w:type="spellStart"/>
      <w:r>
        <w:t>Кеньша</w:t>
      </w:r>
      <w:proofErr w:type="spellEnd"/>
    </w:p>
    <w:p w:rsidR="00F6661D" w:rsidRDefault="00211E2D">
      <w:pPr>
        <w:pStyle w:val="20"/>
        <w:framePr w:w="9384" w:h="4094" w:hRule="exact" w:wrap="none" w:vAnchor="page" w:hAnchor="page" w:x="1743" w:y="11005"/>
        <w:shd w:val="clear" w:color="auto" w:fill="auto"/>
        <w:spacing w:before="0"/>
        <w:ind w:firstLine="0"/>
        <w:jc w:val="right"/>
      </w:pPr>
      <w:r>
        <w:t>в целях установления соответствия (несоответствия) санитарным требованиям СанПиН</w:t>
      </w:r>
    </w:p>
    <w:p w:rsidR="00F6661D" w:rsidRDefault="00C829FE">
      <w:pPr>
        <w:pStyle w:val="50"/>
        <w:framePr w:w="9384" w:h="4094" w:hRule="exact" w:wrap="none" w:vAnchor="page" w:hAnchor="page" w:x="1743" w:y="11005"/>
        <w:shd w:val="clear" w:color="auto" w:fill="auto"/>
        <w:spacing w:line="20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221" w:h="7421" w:hRule="exact" w:wrap="none" w:vAnchor="page" w:hAnchor="page" w:x="1823" w:y="777"/>
        <w:shd w:val="clear" w:color="auto" w:fill="auto"/>
        <w:spacing w:before="0"/>
        <w:ind w:firstLine="0"/>
        <w:jc w:val="both"/>
      </w:pPr>
      <w:r>
        <w:lastRenderedPageBreak/>
        <w:t>2.1.4.1074-01 «Питьевая вода. Гигиенические требования к качеству воды централизованных систем питьевого водоснабжения. Контроль качества»; СанПиН 2.1.4.1110-02 «Зоны санитарной охраны источников водоснабжения и водопроводов питьевого назначения»; СП 2.1.5.1059 «Гигиенические требования к охране подземных вод от загрязнения».</w:t>
      </w:r>
    </w:p>
    <w:p w:rsidR="00F6661D" w:rsidRDefault="00211E2D">
      <w:pPr>
        <w:pStyle w:val="20"/>
        <w:framePr w:w="9221" w:h="7421" w:hRule="exact" w:wrap="none" w:vAnchor="page" w:hAnchor="page" w:x="1823" w:y="777"/>
        <w:shd w:val="clear" w:color="auto" w:fill="auto"/>
        <w:spacing w:before="0"/>
        <w:ind w:firstLine="560"/>
        <w:jc w:val="both"/>
      </w:pPr>
      <w:r>
        <w:t>Необходимо администрации Базарно-</w:t>
      </w:r>
      <w:proofErr w:type="spellStart"/>
      <w:r>
        <w:t>Кеньшенского</w:t>
      </w:r>
      <w:proofErr w:type="spellEnd"/>
      <w:r>
        <w:t xml:space="preserve"> сельсовета Никольского района вести </w:t>
      </w:r>
      <w:r>
        <w:rPr>
          <w:rStyle w:val="26"/>
        </w:rPr>
        <w:t xml:space="preserve">постоянный </w:t>
      </w:r>
      <w:proofErr w:type="gramStart"/>
      <w:r>
        <w:rPr>
          <w:rStyle w:val="26"/>
        </w:rPr>
        <w:t>контроль за</w:t>
      </w:r>
      <w:proofErr w:type="gramEnd"/>
      <w:r>
        <w:rPr>
          <w:rStyle w:val="26"/>
        </w:rPr>
        <w:t xml:space="preserve"> качеством питьевой воды </w:t>
      </w:r>
      <w:r>
        <w:t>в скважинах и в системе централизованного водоснабжения.</w:t>
      </w:r>
    </w:p>
    <w:p w:rsidR="00F6661D" w:rsidRDefault="00211E2D">
      <w:pPr>
        <w:pStyle w:val="40"/>
        <w:framePr w:w="9221" w:h="7421" w:hRule="exact" w:wrap="none" w:vAnchor="page" w:hAnchor="page" w:x="1823" w:y="777"/>
        <w:shd w:val="clear" w:color="auto" w:fill="auto"/>
        <w:ind w:firstLine="560"/>
        <w:jc w:val="both"/>
      </w:pPr>
      <w:r>
        <w:t>Описание существующих технических и технологических проблем в водоснабжении муниципального образования</w:t>
      </w:r>
    </w:p>
    <w:p w:rsidR="00F6661D" w:rsidRDefault="00211E2D">
      <w:pPr>
        <w:pStyle w:val="20"/>
        <w:framePr w:w="9221" w:h="7421" w:hRule="exact" w:wrap="none" w:vAnchor="page" w:hAnchor="page" w:x="1823" w:y="777"/>
        <w:numPr>
          <w:ilvl w:val="0"/>
          <w:numId w:val="8"/>
        </w:numPr>
        <w:shd w:val="clear" w:color="auto" w:fill="auto"/>
        <w:tabs>
          <w:tab w:val="left" w:pos="1078"/>
        </w:tabs>
        <w:spacing w:before="0"/>
        <w:ind w:firstLine="560"/>
        <w:jc w:val="both"/>
      </w:pPr>
      <w:r>
        <w:t xml:space="preserve">Централизованным водоснабжением охвачена значительная часть застройки с. Базарная </w:t>
      </w:r>
      <w:proofErr w:type="spellStart"/>
      <w:r>
        <w:t>Кеньша</w:t>
      </w:r>
      <w:proofErr w:type="spellEnd"/>
      <w:proofErr w:type="gramStart"/>
      <w:r>
        <w:t xml:space="preserve"> .</w:t>
      </w:r>
      <w:proofErr w:type="gramEnd"/>
    </w:p>
    <w:p w:rsidR="00F6661D" w:rsidRDefault="00211E2D">
      <w:pPr>
        <w:pStyle w:val="20"/>
        <w:framePr w:w="9221" w:h="7421" w:hRule="exact" w:wrap="none" w:vAnchor="page" w:hAnchor="page" w:x="1823" w:y="777"/>
        <w:numPr>
          <w:ilvl w:val="0"/>
          <w:numId w:val="8"/>
        </w:numPr>
        <w:shd w:val="clear" w:color="auto" w:fill="auto"/>
        <w:tabs>
          <w:tab w:val="left" w:pos="1078"/>
        </w:tabs>
        <w:spacing w:before="0"/>
        <w:ind w:firstLine="560"/>
        <w:jc w:val="both"/>
      </w:pPr>
      <w:r>
        <w:t>Длительная эксплуатация водозаборной скважины, коррозия обсадных труб и отсутствие фильтрующих элементов ухудшают показатели качества питьевой воды.</w:t>
      </w:r>
    </w:p>
    <w:p w:rsidR="00F6661D" w:rsidRDefault="00211E2D">
      <w:pPr>
        <w:pStyle w:val="20"/>
        <w:framePr w:w="9221" w:h="7421" w:hRule="exact" w:wrap="none" w:vAnchor="page" w:hAnchor="page" w:x="1823" w:y="777"/>
        <w:numPr>
          <w:ilvl w:val="0"/>
          <w:numId w:val="8"/>
        </w:numPr>
        <w:shd w:val="clear" w:color="auto" w:fill="auto"/>
        <w:tabs>
          <w:tab w:val="left" w:pos="1078"/>
        </w:tabs>
        <w:spacing w:before="0"/>
        <w:ind w:firstLine="560"/>
        <w:jc w:val="both"/>
      </w:pPr>
      <w:r>
        <w:t xml:space="preserve">Водопроводные сети на территории с. </w:t>
      </w:r>
      <w:proofErr w:type="gramStart"/>
      <w:r>
        <w:t>Базарная</w:t>
      </w:r>
      <w:proofErr w:type="gramEnd"/>
      <w:r>
        <w:t xml:space="preserve"> </w:t>
      </w:r>
      <w:proofErr w:type="spellStart"/>
      <w:r>
        <w:t>Кеньша</w:t>
      </w:r>
      <w:proofErr w:type="spellEnd"/>
      <w:r>
        <w:t>, проложенные в 1988 году, находятся в неудовлетворительном состоянии и требуют поэтапной перекладки.</w:t>
      </w:r>
    </w:p>
    <w:p w:rsidR="00F6661D" w:rsidRDefault="00211E2D">
      <w:pPr>
        <w:pStyle w:val="20"/>
        <w:framePr w:w="9221" w:h="7421" w:hRule="exact" w:wrap="none" w:vAnchor="page" w:hAnchor="page" w:x="1823" w:y="777"/>
        <w:numPr>
          <w:ilvl w:val="0"/>
          <w:numId w:val="8"/>
        </w:numPr>
        <w:shd w:val="clear" w:color="auto" w:fill="auto"/>
        <w:tabs>
          <w:tab w:val="left" w:pos="1078"/>
        </w:tabs>
        <w:spacing w:before="0"/>
        <w:ind w:firstLine="560"/>
        <w:jc w:val="left"/>
      </w:pPr>
      <w:r>
        <w:t>В Базарно-</w:t>
      </w:r>
      <w:proofErr w:type="spellStart"/>
      <w:r>
        <w:t>Кеньшенском</w:t>
      </w:r>
      <w:proofErr w:type="spellEnd"/>
      <w:r>
        <w:t xml:space="preserve"> сельсовете - одна артезианская скважина и одна водонапорная башня.</w:t>
      </w:r>
    </w:p>
    <w:p w:rsidR="00F6661D" w:rsidRDefault="00211E2D">
      <w:pPr>
        <w:pStyle w:val="20"/>
        <w:framePr w:w="9221" w:h="7421" w:hRule="exact" w:wrap="none" w:vAnchor="page" w:hAnchor="page" w:x="1823" w:y="777"/>
        <w:numPr>
          <w:ilvl w:val="0"/>
          <w:numId w:val="8"/>
        </w:numPr>
        <w:shd w:val="clear" w:color="auto" w:fill="auto"/>
        <w:tabs>
          <w:tab w:val="left" w:pos="1078"/>
        </w:tabs>
        <w:spacing w:before="0"/>
        <w:ind w:firstLine="560"/>
        <w:jc w:val="left"/>
      </w:pPr>
      <w:r>
        <w:t>Оборудование муниципального образования Базарно-</w:t>
      </w:r>
      <w:proofErr w:type="spellStart"/>
      <w:r>
        <w:t>Кеньшенский</w:t>
      </w:r>
      <w:proofErr w:type="spellEnd"/>
      <w:r>
        <w:t xml:space="preserve"> сельсовет требует реконструкции и капитального ремонта.</w:t>
      </w:r>
    </w:p>
    <w:p w:rsidR="00F6661D" w:rsidRDefault="00211E2D">
      <w:pPr>
        <w:pStyle w:val="2a"/>
        <w:framePr w:w="9221" w:h="5856" w:hRule="exact" w:wrap="none" w:vAnchor="page" w:hAnchor="page" w:x="1823" w:y="8597"/>
        <w:shd w:val="clear" w:color="auto" w:fill="auto"/>
        <w:tabs>
          <w:tab w:val="left" w:pos="790"/>
        </w:tabs>
      </w:pPr>
      <w:r>
        <w:t>2.</w:t>
      </w:r>
      <w:r>
        <w:tab/>
        <w:t>Направления развития централизованных систем водоснабжения</w:t>
      </w:r>
    </w:p>
    <w:p w:rsidR="00F6661D" w:rsidRDefault="00211E2D">
      <w:pPr>
        <w:pStyle w:val="aa"/>
        <w:framePr w:w="9221" w:h="5856" w:hRule="exact" w:wrap="none" w:vAnchor="page" w:hAnchor="page" w:x="1823" w:y="8597"/>
        <w:shd w:val="clear" w:color="auto" w:fill="auto"/>
        <w:ind w:firstLine="560"/>
      </w:pPr>
      <w:r>
        <w:t>Расширение существующих границ населенных пунктов, с целью жилищного строительства, генеральным планом не предусматривается. Основной вид новой жилой застройки - индивидуальный жилой дом с приусадебным участком.</w:t>
      </w:r>
    </w:p>
    <w:p w:rsidR="00F6661D" w:rsidRDefault="00211E2D">
      <w:pPr>
        <w:pStyle w:val="aa"/>
        <w:framePr w:w="9221" w:h="5856" w:hRule="exact" w:wrap="none" w:vAnchor="page" w:hAnchor="page" w:x="1823" w:y="8597"/>
        <w:shd w:val="clear" w:color="auto" w:fill="auto"/>
      </w:pPr>
      <w:r>
        <w:t>В настоящее время общая площадь жилищного фонда различной формы собственности сельсовета составляет 12700кв. м. Изменение функционального зонирования территории муниципального образования, в части создания планируемых жилых зон ГП не предусмотрено. Средняя обеспеченность жилой площадью, приходящейся на 1 человека, составляет 35,5 м</w:t>
      </w:r>
      <w:proofErr w:type="gramStart"/>
      <w:r>
        <w:rPr>
          <w:vertAlign w:val="superscript"/>
        </w:rPr>
        <w:t>2</w:t>
      </w:r>
      <w:proofErr w:type="gramEnd"/>
      <w:r>
        <w:t>, нормативная жилая площадь, приходящаяся на 1 человека, 18 м</w:t>
      </w:r>
      <w:r>
        <w:rPr>
          <w:vertAlign w:val="superscript"/>
        </w:rPr>
        <w:t>2</w:t>
      </w:r>
      <w:r>
        <w:t xml:space="preserve">. Перспективным в отношении создания качественно новой жилищной среды является населенный пункт с. </w:t>
      </w:r>
      <w:proofErr w:type="gramStart"/>
      <w:r>
        <w:t>Базарная</w:t>
      </w:r>
      <w:proofErr w:type="gramEnd"/>
      <w:r>
        <w:t xml:space="preserve"> </w:t>
      </w:r>
      <w:proofErr w:type="spellStart"/>
      <w:r>
        <w:t>Кеньша</w:t>
      </w:r>
      <w:proofErr w:type="spellEnd"/>
      <w:r>
        <w:t>.</w:t>
      </w:r>
    </w:p>
    <w:p w:rsidR="00F6661D" w:rsidRDefault="00211E2D">
      <w:pPr>
        <w:pStyle w:val="aa"/>
        <w:framePr w:w="9221" w:h="5856" w:hRule="exact" w:wrap="none" w:vAnchor="page" w:hAnchor="page" w:x="1823" w:y="8597"/>
        <w:shd w:val="clear" w:color="auto" w:fill="auto"/>
        <w:ind w:firstLine="560"/>
      </w:pPr>
      <w:r>
        <w:t>Проектом генерального плана рекомендуется создавать предприятия бытового обслуживания на базе малого бизнеса, что позволит улучшить качество и разнообразие предоставляемых услуг, за счет создания конкуренции, увеличит налогооблагаемую базу и создаст дополнительные рабочие места.</w:t>
      </w:r>
    </w:p>
    <w:p w:rsidR="00F6661D" w:rsidRDefault="00C829FE" w:rsidP="00C829FE">
      <w:pPr>
        <w:pStyle w:val="a6"/>
        <w:framePr w:wrap="none" w:vAnchor="page" w:hAnchor="page" w:x="10852" w:y="14880"/>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221" w:h="14060" w:hRule="exact" w:wrap="none" w:vAnchor="page" w:hAnchor="page" w:x="1823" w:y="777"/>
        <w:shd w:val="clear" w:color="auto" w:fill="auto"/>
        <w:spacing w:before="0"/>
        <w:ind w:firstLine="0"/>
        <w:jc w:val="both"/>
      </w:pPr>
      <w:r>
        <w:rPr>
          <w:rStyle w:val="26"/>
        </w:rPr>
        <w:lastRenderedPageBreak/>
        <w:t xml:space="preserve">Сельское хозяйство </w:t>
      </w:r>
      <w:r>
        <w:t>должно специализироваться на производстве продукции животноводства, главным образом молока и мяса. Растениеводство целесообразно ориентировать на производство зерна и обеспечение животноводства кормами, в перспективе, возможно, наращивать объемы производства картофеля и овощей.</w:t>
      </w:r>
    </w:p>
    <w:p w:rsidR="00F6661D" w:rsidRDefault="00211E2D">
      <w:pPr>
        <w:pStyle w:val="20"/>
        <w:framePr w:w="9221" w:h="14060" w:hRule="exact" w:wrap="none" w:vAnchor="page" w:hAnchor="page" w:x="1823" w:y="777"/>
        <w:shd w:val="clear" w:color="auto" w:fill="auto"/>
        <w:spacing w:before="0"/>
        <w:ind w:firstLine="0"/>
        <w:jc w:val="both"/>
      </w:pPr>
      <w:r>
        <w:t>В связи с развитием сельского хозяйства, на территории бывших сельскохозяйственных предприятий проектом генплана предусматривается развитие производственных комплексов, включающих в себя территории складов, молочно-товарных ферм.</w:t>
      </w:r>
    </w:p>
    <w:p w:rsidR="00F6661D" w:rsidRDefault="00211E2D">
      <w:pPr>
        <w:pStyle w:val="20"/>
        <w:framePr w:w="9221" w:h="14060" w:hRule="exact" w:wrap="none" w:vAnchor="page" w:hAnchor="page" w:x="1823" w:y="777"/>
        <w:shd w:val="clear" w:color="auto" w:fill="auto"/>
        <w:spacing w:before="0"/>
        <w:ind w:firstLine="0"/>
        <w:jc w:val="both"/>
      </w:pPr>
      <w:proofErr w:type="gramStart"/>
      <w:r>
        <w:rPr>
          <w:rStyle w:val="26"/>
        </w:rPr>
        <w:t xml:space="preserve">Производственная зона </w:t>
      </w:r>
      <w:r>
        <w:t xml:space="preserve">сосредоточена северо-восточнее с. Базарная </w:t>
      </w:r>
      <w:proofErr w:type="spellStart"/>
      <w:r>
        <w:t>Кеньша</w:t>
      </w:r>
      <w:proofErr w:type="spellEnd"/>
      <w:r>
        <w:t xml:space="preserve"> </w:t>
      </w:r>
      <w:proofErr w:type="spellStart"/>
      <w:r>
        <w:t>Кеньша</w:t>
      </w:r>
      <w:proofErr w:type="spellEnd"/>
      <w:r>
        <w:t>, на территории бывшего сельскохозяйственного комплекса на которой в настоящее время размещаются следующие производственные объекты:</w:t>
      </w:r>
      <w:proofErr w:type="gramEnd"/>
    </w:p>
    <w:p w:rsidR="00F6661D" w:rsidRDefault="00211E2D">
      <w:pPr>
        <w:pStyle w:val="20"/>
        <w:framePr w:w="9221" w:h="14060" w:hRule="exact" w:wrap="none" w:vAnchor="page" w:hAnchor="page" w:x="1823" w:y="777"/>
        <w:numPr>
          <w:ilvl w:val="0"/>
          <w:numId w:val="5"/>
        </w:numPr>
        <w:shd w:val="clear" w:color="auto" w:fill="auto"/>
        <w:tabs>
          <w:tab w:val="left" w:pos="207"/>
        </w:tabs>
        <w:spacing w:before="0"/>
        <w:ind w:firstLine="0"/>
        <w:jc w:val="both"/>
      </w:pPr>
      <w:r>
        <w:t xml:space="preserve">Цех по лесопереработке - в здании цеха имеется ленточная пилорама, многопильный станок, </w:t>
      </w:r>
      <w:proofErr w:type="spellStart"/>
      <w:r>
        <w:t>электроталь</w:t>
      </w:r>
      <w:proofErr w:type="spellEnd"/>
      <w:r>
        <w:t xml:space="preserve"> для разгрузки бревен и погрузки пиломатериала.</w:t>
      </w:r>
    </w:p>
    <w:p w:rsidR="00F6661D" w:rsidRDefault="00211E2D">
      <w:pPr>
        <w:pStyle w:val="20"/>
        <w:framePr w:w="9221" w:h="14060" w:hRule="exact" w:wrap="none" w:vAnchor="page" w:hAnchor="page" w:x="1823" w:y="777"/>
        <w:numPr>
          <w:ilvl w:val="0"/>
          <w:numId w:val="5"/>
        </w:numPr>
        <w:shd w:val="clear" w:color="auto" w:fill="auto"/>
        <w:tabs>
          <w:tab w:val="left" w:pos="202"/>
        </w:tabs>
        <w:spacing w:before="0"/>
        <w:ind w:firstLine="0"/>
        <w:jc w:val="both"/>
      </w:pPr>
      <w:r>
        <w:t xml:space="preserve">Цех по производству профильного настила. Установлены две линии по изготовлению профильного листа различного назначения, а так же линия по изготовлению профиля под </w:t>
      </w:r>
      <w:proofErr w:type="spellStart"/>
      <w:r>
        <w:t>гипсокартон</w:t>
      </w:r>
      <w:proofErr w:type="spellEnd"/>
      <w:r>
        <w:t>.</w:t>
      </w:r>
    </w:p>
    <w:p w:rsidR="00F6661D" w:rsidRDefault="00211E2D">
      <w:pPr>
        <w:pStyle w:val="20"/>
        <w:framePr w:w="9221" w:h="14060" w:hRule="exact" w:wrap="none" w:vAnchor="page" w:hAnchor="page" w:x="1823" w:y="777"/>
        <w:shd w:val="clear" w:color="auto" w:fill="auto"/>
        <w:spacing w:before="0"/>
        <w:ind w:firstLine="0"/>
        <w:jc w:val="left"/>
      </w:pPr>
      <w:r>
        <w:t>Приоритетными направлениями развития промышленного сектора экономики являются: создание производственной сферы субъектов малого и среднего предпринимательства, индивидуальных предпринимателей, развитие небольших предприятий промышленности.</w:t>
      </w:r>
    </w:p>
    <w:p w:rsidR="00F6661D" w:rsidRDefault="00211E2D">
      <w:pPr>
        <w:pStyle w:val="20"/>
        <w:framePr w:w="9221" w:h="14060" w:hRule="exact" w:wrap="none" w:vAnchor="page" w:hAnchor="page" w:x="1823" w:y="777"/>
        <w:shd w:val="clear" w:color="auto" w:fill="auto"/>
        <w:spacing w:before="0"/>
        <w:ind w:firstLine="560"/>
        <w:jc w:val="both"/>
      </w:pPr>
      <w:r>
        <w:rPr>
          <w:rStyle w:val="26"/>
        </w:rPr>
        <w:t xml:space="preserve">Развитие централизованной системы водоснабжения </w:t>
      </w:r>
      <w:r>
        <w:t>напрямую зависит от численности населения. В качестве базового года для прогнозных расчетов принят 2018 г. Расчет основных показателей демографической ситуации сельсовета проводился на основе анализа процессов воспроизводства населения, сдвигов в его половой и возрастной структуре, развития внешних миграционных процессов. В результате прогнозируется уменьшение численности населения по сельсовету с 293 человек (2017г.) до 269 человек в 2021 году.</w:t>
      </w:r>
    </w:p>
    <w:p w:rsidR="00F6661D" w:rsidRDefault="00211E2D">
      <w:pPr>
        <w:pStyle w:val="20"/>
        <w:framePr w:w="9221" w:h="14060" w:hRule="exact" w:wrap="none" w:vAnchor="page" w:hAnchor="page" w:x="1823" w:y="777"/>
        <w:shd w:val="clear" w:color="auto" w:fill="auto"/>
        <w:spacing w:before="0"/>
        <w:ind w:firstLine="0"/>
        <w:jc w:val="both"/>
      </w:pPr>
      <w:r>
        <w:t>При сохранении ключевых положительных тенденций в улучшении демографической ситуации на территории поселения прогнозируется незначительное увеличение численности населения до 370 человек к 2034 году. К 2025г. численность населения сельсовета составит 272 человека.</w:t>
      </w:r>
    </w:p>
    <w:p w:rsidR="00F6661D" w:rsidRDefault="00211E2D">
      <w:pPr>
        <w:pStyle w:val="20"/>
        <w:framePr w:w="9221" w:h="14060" w:hRule="exact" w:wrap="none" w:vAnchor="page" w:hAnchor="page" w:x="1823" w:y="777"/>
        <w:shd w:val="clear" w:color="auto" w:fill="auto"/>
        <w:spacing w:before="0"/>
        <w:ind w:firstLine="0"/>
        <w:jc w:val="both"/>
      </w:pPr>
      <w:r>
        <w:t xml:space="preserve">Анализ динамики услуг водоснабжения в с. </w:t>
      </w:r>
      <w:proofErr w:type="gramStart"/>
      <w:r>
        <w:t>Базарная</w:t>
      </w:r>
      <w:proofErr w:type="gramEnd"/>
      <w:r>
        <w:t xml:space="preserve"> </w:t>
      </w:r>
      <w:proofErr w:type="spellStart"/>
      <w:r>
        <w:t>Кеньша</w:t>
      </w:r>
      <w:proofErr w:type="spellEnd"/>
      <w:r>
        <w:t xml:space="preserve"> показал, что к 2019 году общий объем потребления воды уменьшится за счет уменьшения численности населения.</w:t>
      </w:r>
    </w:p>
    <w:p w:rsidR="00F6661D" w:rsidRDefault="00211E2D">
      <w:pPr>
        <w:pStyle w:val="20"/>
        <w:framePr w:w="9221" w:h="14060" w:hRule="exact" w:wrap="none" w:vAnchor="page" w:hAnchor="page" w:x="1823" w:y="777"/>
        <w:shd w:val="clear" w:color="auto" w:fill="auto"/>
        <w:spacing w:before="0"/>
        <w:ind w:firstLine="0"/>
        <w:jc w:val="both"/>
      </w:pPr>
      <w:r>
        <w:t xml:space="preserve">В селе </w:t>
      </w:r>
      <w:proofErr w:type="spellStart"/>
      <w:r>
        <w:t>Лопуховка</w:t>
      </w:r>
      <w:proofErr w:type="spellEnd"/>
      <w:r>
        <w:t xml:space="preserve"> централизованного водоснабжения нет, и строительство водопровода не планируется в ближайшее время.</w:t>
      </w:r>
    </w:p>
    <w:p w:rsidR="00F6661D" w:rsidRDefault="00211E2D">
      <w:pPr>
        <w:pStyle w:val="20"/>
        <w:framePr w:w="9221" w:h="14060" w:hRule="exact" w:wrap="none" w:vAnchor="page" w:hAnchor="page" w:x="1823" w:y="777"/>
        <w:shd w:val="clear" w:color="auto" w:fill="auto"/>
        <w:spacing w:before="0"/>
        <w:ind w:firstLine="440"/>
        <w:jc w:val="both"/>
      </w:pPr>
      <w:r>
        <w:rPr>
          <w:rStyle w:val="26"/>
        </w:rPr>
        <w:t xml:space="preserve">На первом этапе реализации генерального плана в части развития централизованного водоснабжения </w:t>
      </w:r>
      <w:r>
        <w:t xml:space="preserve">предусматривается капитальный ремонт, водонапорной башни и артезианской скважины, водопроводных труб в с. </w:t>
      </w:r>
      <w:proofErr w:type="gramStart"/>
      <w:r>
        <w:t>Базарная</w:t>
      </w:r>
      <w:proofErr w:type="gramEnd"/>
      <w:r>
        <w:t xml:space="preserve"> </w:t>
      </w:r>
      <w:proofErr w:type="spellStart"/>
      <w:r>
        <w:t>Кеньша</w:t>
      </w:r>
      <w:proofErr w:type="spellEnd"/>
      <w:r>
        <w:t>.</w:t>
      </w:r>
    </w:p>
    <w:p w:rsidR="00F6661D" w:rsidRDefault="00C829FE">
      <w:pPr>
        <w:pStyle w:val="a6"/>
        <w:framePr w:wrap="none" w:vAnchor="page" w:hAnchor="page" w:x="10808" w:y="14855"/>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221" w:h="14324" w:hRule="exact" w:wrap="none" w:vAnchor="page" w:hAnchor="page" w:x="1825" w:y="774"/>
        <w:shd w:val="clear" w:color="auto" w:fill="auto"/>
        <w:spacing w:before="0"/>
        <w:ind w:firstLine="440"/>
        <w:jc w:val="both"/>
      </w:pPr>
      <w:r>
        <w:lastRenderedPageBreak/>
        <w:t>С целью обеспечения населения качественной питьевой водой для источников подземного водоснабжения (водозаборов) необходимо разработать проекты организации зон санитарной охраны с определением границ составляющих их поясов и разработать комплекс необходимых организационных, технических, гигиенических и противоэпидемических мероприятий. Располагаемые производственные площадки должны иметь самостоятельную систему водоснабжения, не закольцованную с хозяйственно-питьевой системой во избежание различных загрязнений.</w:t>
      </w:r>
    </w:p>
    <w:p w:rsidR="00F6661D" w:rsidRDefault="00211E2D">
      <w:pPr>
        <w:pStyle w:val="20"/>
        <w:framePr w:w="9221" w:h="14324" w:hRule="exact" w:wrap="none" w:vAnchor="page" w:hAnchor="page" w:x="1825" w:y="774"/>
        <w:shd w:val="clear" w:color="auto" w:fill="auto"/>
        <w:spacing w:before="0"/>
        <w:ind w:firstLine="0"/>
        <w:jc w:val="both"/>
      </w:pPr>
      <w:r>
        <w:t>Улучшить качество хозяйственно-питьевого водоснабжения можно реализацией следующих направлений:</w:t>
      </w:r>
    </w:p>
    <w:p w:rsidR="00F6661D" w:rsidRDefault="00211E2D">
      <w:pPr>
        <w:pStyle w:val="20"/>
        <w:framePr w:w="9221" w:h="14324" w:hRule="exact" w:wrap="none" w:vAnchor="page" w:hAnchor="page" w:x="1825" w:y="774"/>
        <w:numPr>
          <w:ilvl w:val="0"/>
          <w:numId w:val="5"/>
        </w:numPr>
        <w:shd w:val="clear" w:color="auto" w:fill="auto"/>
        <w:tabs>
          <w:tab w:val="left" w:pos="1185"/>
        </w:tabs>
        <w:spacing w:before="0"/>
        <w:ind w:left="980" w:firstLine="0"/>
        <w:jc w:val="both"/>
      </w:pPr>
      <w:r>
        <w:t>устройство поливочных водопроводов, как решение проблемы более экономичного расходования питьевой воды из подземных источников;</w:t>
      </w:r>
    </w:p>
    <w:p w:rsidR="00F6661D" w:rsidRDefault="00211E2D">
      <w:pPr>
        <w:pStyle w:val="20"/>
        <w:framePr w:w="9221" w:h="14324" w:hRule="exact" w:wrap="none" w:vAnchor="page" w:hAnchor="page" w:x="1825" w:y="774"/>
        <w:numPr>
          <w:ilvl w:val="0"/>
          <w:numId w:val="5"/>
        </w:numPr>
        <w:shd w:val="clear" w:color="auto" w:fill="auto"/>
        <w:tabs>
          <w:tab w:val="left" w:pos="1187"/>
        </w:tabs>
        <w:spacing w:before="0"/>
        <w:ind w:left="980" w:firstLine="0"/>
        <w:jc w:val="both"/>
      </w:pPr>
      <w:r>
        <w:t>проведение своевременных и качественных планово-предупредительных ремонтов систем водоснабжения, а также работ по их модернизации с заменой устаревшего технологического оборудования;</w:t>
      </w:r>
    </w:p>
    <w:p w:rsidR="00F6661D" w:rsidRDefault="00211E2D">
      <w:pPr>
        <w:pStyle w:val="20"/>
        <w:framePr w:w="9221" w:h="14324" w:hRule="exact" w:wrap="none" w:vAnchor="page" w:hAnchor="page" w:x="1825" w:y="774"/>
        <w:numPr>
          <w:ilvl w:val="0"/>
          <w:numId w:val="5"/>
        </w:numPr>
        <w:shd w:val="clear" w:color="auto" w:fill="auto"/>
        <w:tabs>
          <w:tab w:val="left" w:pos="1350"/>
        </w:tabs>
        <w:spacing w:before="0"/>
        <w:ind w:left="980" w:firstLine="0"/>
        <w:jc w:val="both"/>
      </w:pPr>
      <w:r>
        <w:t>своевременное и качественное хлорирование водозаборных скважин, водопроводных сетей после замены насосов, ликвидации аварийных ситуаций, планово-предупредительных ремонтов, при неудовлетворительных анализах питьевой воды;</w:t>
      </w:r>
    </w:p>
    <w:p w:rsidR="00F6661D" w:rsidRDefault="00211E2D">
      <w:pPr>
        <w:pStyle w:val="20"/>
        <w:framePr w:w="9221" w:h="14324" w:hRule="exact" w:wrap="none" w:vAnchor="page" w:hAnchor="page" w:x="1825" w:y="774"/>
        <w:numPr>
          <w:ilvl w:val="0"/>
          <w:numId w:val="5"/>
        </w:numPr>
        <w:shd w:val="clear" w:color="auto" w:fill="auto"/>
        <w:tabs>
          <w:tab w:val="left" w:pos="1185"/>
        </w:tabs>
        <w:spacing w:before="0"/>
        <w:ind w:left="980" w:firstLine="0"/>
        <w:jc w:val="both"/>
      </w:pPr>
      <w:r>
        <w:t>своевременное ограждение скважин (ЗСО 1-го пояса), ремонт ограждений зон строгой санитарной охраны водозаборов, обеспечение правильного и безопасного режима их эксплуатации.</w:t>
      </w:r>
    </w:p>
    <w:p w:rsidR="00F6661D" w:rsidRDefault="00211E2D">
      <w:pPr>
        <w:pStyle w:val="20"/>
        <w:framePr w:w="9221" w:h="14324" w:hRule="exact" w:wrap="none" w:vAnchor="page" w:hAnchor="page" w:x="1825" w:y="774"/>
        <w:numPr>
          <w:ilvl w:val="0"/>
          <w:numId w:val="5"/>
        </w:numPr>
        <w:shd w:val="clear" w:color="auto" w:fill="auto"/>
        <w:tabs>
          <w:tab w:val="left" w:pos="1185"/>
        </w:tabs>
        <w:spacing w:before="0"/>
        <w:ind w:left="980" w:firstLine="0"/>
        <w:jc w:val="both"/>
      </w:pPr>
      <w:r>
        <w:t xml:space="preserve">доочистка и доведение качества воды до питьевого состояния потребителями, в соответствии с СанПиНом 2.1.4.1074-01 «Питьевая вода. Гигиенические требования к качеству воды централизованного питьевого водоснабжения. Контроль качества» и ГОСТ </w:t>
      </w:r>
      <w:proofErr w:type="gramStart"/>
      <w:r>
        <w:t>Р</w:t>
      </w:r>
      <w:proofErr w:type="gramEnd"/>
      <w:r>
        <w:t xml:space="preserve"> 51232-98 (2002) «Вода питьевая. Общие требования к организации и методам контроля качества».</w:t>
      </w:r>
    </w:p>
    <w:p w:rsidR="00F6661D" w:rsidRDefault="00211E2D">
      <w:pPr>
        <w:pStyle w:val="20"/>
        <w:framePr w:w="9221" w:h="14324" w:hRule="exact" w:wrap="none" w:vAnchor="page" w:hAnchor="page" w:x="1825" w:y="774"/>
        <w:shd w:val="clear" w:color="auto" w:fill="auto"/>
        <w:spacing w:before="0"/>
        <w:ind w:left="980" w:firstLine="100"/>
        <w:jc w:val="left"/>
      </w:pPr>
      <w:r>
        <w:t>Оснащение насосов частотными преобразователями имеет следующие преимущества по сравнению с использованием водонапорных башен:</w:t>
      </w:r>
    </w:p>
    <w:p w:rsidR="00F6661D" w:rsidRDefault="00211E2D">
      <w:pPr>
        <w:pStyle w:val="20"/>
        <w:framePr w:w="9221" w:h="14324" w:hRule="exact" w:wrap="none" w:vAnchor="page" w:hAnchor="page" w:x="1825" w:y="774"/>
        <w:numPr>
          <w:ilvl w:val="0"/>
          <w:numId w:val="5"/>
        </w:numPr>
        <w:shd w:val="clear" w:color="auto" w:fill="auto"/>
        <w:tabs>
          <w:tab w:val="left" w:pos="1187"/>
        </w:tabs>
        <w:spacing w:before="0"/>
        <w:ind w:left="980" w:firstLine="0"/>
        <w:jc w:val="both"/>
      </w:pPr>
      <w:r>
        <w:t xml:space="preserve">экономия электроэнергии, в результате изменения частоты вращения ротора электродвигателя, в зависимости от </w:t>
      </w:r>
      <w:proofErr w:type="spellStart"/>
      <w:r>
        <w:t>водоразбора</w:t>
      </w:r>
      <w:proofErr w:type="spellEnd"/>
      <w:r>
        <w:t>,</w:t>
      </w:r>
    </w:p>
    <w:p w:rsidR="00F6661D" w:rsidRDefault="00211E2D">
      <w:pPr>
        <w:pStyle w:val="20"/>
        <w:framePr w:w="9221" w:h="14324" w:hRule="exact" w:wrap="none" w:vAnchor="page" w:hAnchor="page" w:x="1825" w:y="774"/>
        <w:numPr>
          <w:ilvl w:val="0"/>
          <w:numId w:val="5"/>
        </w:numPr>
        <w:shd w:val="clear" w:color="auto" w:fill="auto"/>
        <w:tabs>
          <w:tab w:val="left" w:pos="1278"/>
        </w:tabs>
        <w:spacing w:before="0"/>
        <w:ind w:left="1080" w:firstLine="0"/>
        <w:jc w:val="both"/>
      </w:pPr>
      <w:r>
        <w:t>регулирование давления в водопроводной сети,</w:t>
      </w:r>
    </w:p>
    <w:p w:rsidR="00F6661D" w:rsidRDefault="00211E2D">
      <w:pPr>
        <w:pStyle w:val="20"/>
        <w:framePr w:w="9221" w:h="14324" w:hRule="exact" w:wrap="none" w:vAnchor="page" w:hAnchor="page" w:x="1825" w:y="774"/>
        <w:numPr>
          <w:ilvl w:val="0"/>
          <w:numId w:val="5"/>
        </w:numPr>
        <w:shd w:val="clear" w:color="auto" w:fill="auto"/>
        <w:tabs>
          <w:tab w:val="left" w:pos="1350"/>
        </w:tabs>
        <w:spacing w:before="0"/>
        <w:ind w:left="980" w:firstLine="100"/>
        <w:jc w:val="left"/>
      </w:pPr>
      <w:r>
        <w:t>снижение потерь воды (утечек) в результате устранения ненужных избытков давления в сети,</w:t>
      </w:r>
    </w:p>
    <w:p w:rsidR="00F6661D" w:rsidRDefault="00211E2D">
      <w:pPr>
        <w:pStyle w:val="20"/>
        <w:framePr w:w="9221" w:h="14324" w:hRule="exact" w:wrap="none" w:vAnchor="page" w:hAnchor="page" w:x="1825" w:y="774"/>
        <w:numPr>
          <w:ilvl w:val="0"/>
          <w:numId w:val="5"/>
        </w:numPr>
        <w:shd w:val="clear" w:color="auto" w:fill="auto"/>
        <w:tabs>
          <w:tab w:val="left" w:pos="1278"/>
        </w:tabs>
        <w:spacing w:before="0"/>
        <w:ind w:left="1080" w:firstLine="0"/>
        <w:jc w:val="both"/>
      </w:pPr>
      <w:r>
        <w:t>бесперебойность подачи воды в холодный период,</w:t>
      </w:r>
    </w:p>
    <w:p w:rsidR="00F6661D" w:rsidRDefault="00211E2D">
      <w:pPr>
        <w:pStyle w:val="20"/>
        <w:framePr w:w="9221" w:h="14324" w:hRule="exact" w:wrap="none" w:vAnchor="page" w:hAnchor="page" w:x="1825" w:y="774"/>
        <w:numPr>
          <w:ilvl w:val="0"/>
          <w:numId w:val="5"/>
        </w:numPr>
        <w:shd w:val="clear" w:color="auto" w:fill="auto"/>
        <w:tabs>
          <w:tab w:val="left" w:pos="1278"/>
        </w:tabs>
        <w:spacing w:before="0"/>
        <w:ind w:left="1080" w:firstLine="0"/>
        <w:jc w:val="both"/>
      </w:pPr>
      <w:r>
        <w:t>плавная работа насоса в режимах пуска и останова,</w:t>
      </w:r>
    </w:p>
    <w:p w:rsidR="00F6661D" w:rsidRDefault="00211E2D">
      <w:pPr>
        <w:pStyle w:val="20"/>
        <w:framePr w:w="9221" w:h="14324" w:hRule="exact" w:wrap="none" w:vAnchor="page" w:hAnchor="page" w:x="1825" w:y="774"/>
        <w:numPr>
          <w:ilvl w:val="0"/>
          <w:numId w:val="5"/>
        </w:numPr>
        <w:shd w:val="clear" w:color="auto" w:fill="auto"/>
        <w:tabs>
          <w:tab w:val="left" w:pos="1278"/>
        </w:tabs>
        <w:spacing w:before="0"/>
        <w:ind w:left="1080" w:firstLine="0"/>
        <w:jc w:val="both"/>
      </w:pPr>
      <w:r>
        <w:t xml:space="preserve">устройство частотного регулятора дешевле, чем устройство </w:t>
      </w:r>
      <w:proofErr w:type="gramStart"/>
      <w:r>
        <w:t>новой</w:t>
      </w:r>
      <w:proofErr w:type="gramEnd"/>
      <w:r>
        <w:t xml:space="preserve"> водонапорной</w:t>
      </w:r>
    </w:p>
    <w:p w:rsidR="00F6661D" w:rsidRDefault="00C829FE">
      <w:pPr>
        <w:pStyle w:val="50"/>
        <w:framePr w:w="9221" w:h="14324" w:hRule="exact" w:wrap="none" w:vAnchor="page" w:hAnchor="page" w:x="1825" w:y="774"/>
        <w:shd w:val="clear" w:color="auto" w:fill="auto"/>
        <w:spacing w:line="20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302" w:h="12125" w:hRule="exact" w:wrap="none" w:vAnchor="page" w:hAnchor="page" w:x="1803" w:y="778"/>
        <w:shd w:val="clear" w:color="auto" w:fill="auto"/>
        <w:spacing w:before="0"/>
        <w:ind w:left="1320" w:hanging="300"/>
        <w:jc w:val="both"/>
      </w:pPr>
      <w:r>
        <w:lastRenderedPageBreak/>
        <w:t>башни.</w:t>
      </w:r>
    </w:p>
    <w:p w:rsidR="00F6661D" w:rsidRDefault="00211E2D">
      <w:pPr>
        <w:pStyle w:val="20"/>
        <w:framePr w:w="9302" w:h="12125" w:hRule="exact" w:wrap="none" w:vAnchor="page" w:hAnchor="page" w:x="1803" w:y="778"/>
        <w:shd w:val="clear" w:color="auto" w:fill="auto"/>
        <w:spacing w:before="0"/>
        <w:ind w:left="1320" w:hanging="300"/>
        <w:jc w:val="both"/>
      </w:pPr>
      <w:r>
        <w:t>При установке насосов с частотными преобразователями необходимо имеет</w:t>
      </w:r>
    </w:p>
    <w:p w:rsidR="00F6661D" w:rsidRDefault="00211E2D">
      <w:pPr>
        <w:pStyle w:val="20"/>
        <w:framePr w:w="9302" w:h="12125" w:hRule="exact" w:wrap="none" w:vAnchor="page" w:hAnchor="page" w:x="1803" w:y="778"/>
        <w:shd w:val="clear" w:color="auto" w:fill="auto"/>
        <w:spacing w:before="0" w:after="495"/>
        <w:ind w:left="1320" w:hanging="300"/>
        <w:jc w:val="both"/>
      </w:pPr>
      <w:r>
        <w:t>дизельный генератор.</w:t>
      </w:r>
    </w:p>
    <w:p w:rsidR="00F6661D" w:rsidRDefault="00211E2D">
      <w:pPr>
        <w:pStyle w:val="24"/>
        <w:framePr w:w="9302" w:h="12125" w:hRule="exact" w:wrap="none" w:vAnchor="page" w:hAnchor="page" w:x="1803" w:y="778"/>
        <w:numPr>
          <w:ilvl w:val="0"/>
          <w:numId w:val="9"/>
        </w:numPr>
        <w:shd w:val="clear" w:color="auto" w:fill="auto"/>
        <w:tabs>
          <w:tab w:val="left" w:pos="959"/>
        </w:tabs>
        <w:spacing w:before="0" w:after="399" w:line="220" w:lineRule="exact"/>
        <w:ind w:firstLine="640"/>
        <w:jc w:val="both"/>
      </w:pPr>
      <w:bookmarkStart w:id="6" w:name="bookmark24"/>
      <w:r>
        <w:t>Баланс водоснабжения и потребления питьевой воды.</w:t>
      </w:r>
      <w:bookmarkEnd w:id="6"/>
    </w:p>
    <w:p w:rsidR="00F6661D" w:rsidRDefault="00211E2D">
      <w:pPr>
        <w:pStyle w:val="24"/>
        <w:framePr w:w="9302" w:h="12125" w:hRule="exact" w:wrap="none" w:vAnchor="page" w:hAnchor="page" w:x="1803" w:y="778"/>
        <w:shd w:val="clear" w:color="auto" w:fill="auto"/>
        <w:spacing w:before="0" w:line="389" w:lineRule="exact"/>
        <w:ind w:firstLine="640"/>
        <w:jc w:val="both"/>
      </w:pPr>
      <w:bookmarkStart w:id="7" w:name="bookmark25"/>
      <w:r>
        <w:t>3.1. Существующие балансы производительности сооружений системы водоснабжения и потребления воды и удельное водопотребление</w:t>
      </w:r>
      <w:bookmarkEnd w:id="7"/>
    </w:p>
    <w:p w:rsidR="00F6661D" w:rsidRDefault="00211E2D">
      <w:pPr>
        <w:pStyle w:val="20"/>
        <w:framePr w:w="9302" w:h="12125" w:hRule="exact" w:wrap="none" w:vAnchor="page" w:hAnchor="page" w:x="1803" w:y="778"/>
        <w:shd w:val="clear" w:color="auto" w:fill="auto"/>
        <w:spacing w:before="0"/>
        <w:ind w:firstLine="640"/>
        <w:jc w:val="both"/>
      </w:pPr>
      <w:r>
        <w:t>В разделе содержится следующая информация:</w:t>
      </w:r>
    </w:p>
    <w:p w:rsidR="00F6661D" w:rsidRDefault="00211E2D">
      <w:pPr>
        <w:pStyle w:val="20"/>
        <w:framePr w:w="9302" w:h="12125" w:hRule="exact" w:wrap="none" w:vAnchor="page" w:hAnchor="page" w:x="1803" w:y="778"/>
        <w:numPr>
          <w:ilvl w:val="0"/>
          <w:numId w:val="10"/>
        </w:numPr>
        <w:shd w:val="clear" w:color="auto" w:fill="auto"/>
        <w:tabs>
          <w:tab w:val="left" w:pos="1354"/>
        </w:tabs>
        <w:spacing w:before="0"/>
        <w:ind w:left="1320" w:hanging="300"/>
        <w:jc w:val="both"/>
      </w:pPr>
      <w:r>
        <w:t>общий водный баланс подачи и реализации воды, включая оценку и анализ структурных составляющих неучтенных расходов и потерь воды при ее производстве и транспортировке;</w:t>
      </w:r>
    </w:p>
    <w:p w:rsidR="00F6661D" w:rsidRDefault="00211E2D">
      <w:pPr>
        <w:pStyle w:val="20"/>
        <w:framePr w:w="9302" w:h="12125" w:hRule="exact" w:wrap="none" w:vAnchor="page" w:hAnchor="page" w:x="1803" w:y="778"/>
        <w:numPr>
          <w:ilvl w:val="0"/>
          <w:numId w:val="10"/>
        </w:numPr>
        <w:shd w:val="clear" w:color="auto" w:fill="auto"/>
        <w:tabs>
          <w:tab w:val="left" w:pos="1354"/>
        </w:tabs>
        <w:spacing w:before="0"/>
        <w:ind w:left="1320" w:hanging="300"/>
        <w:jc w:val="both"/>
      </w:pPr>
      <w:r>
        <w:t>территориальный водный баланс подачи воды по зонам действия источников (годовой и в сутки максимального водопотребления);</w:t>
      </w:r>
    </w:p>
    <w:p w:rsidR="00F6661D" w:rsidRDefault="00211E2D">
      <w:pPr>
        <w:pStyle w:val="20"/>
        <w:framePr w:w="9302" w:h="12125" w:hRule="exact" w:wrap="none" w:vAnchor="page" w:hAnchor="page" w:x="1803" w:y="778"/>
        <w:numPr>
          <w:ilvl w:val="0"/>
          <w:numId w:val="10"/>
        </w:numPr>
        <w:shd w:val="clear" w:color="auto" w:fill="auto"/>
        <w:tabs>
          <w:tab w:val="left" w:pos="1354"/>
        </w:tabs>
        <w:spacing w:before="0"/>
        <w:ind w:left="1320" w:hanging="300"/>
        <w:jc w:val="both"/>
      </w:pPr>
      <w:r>
        <w:t>структурный водный баланс реализации воды по группам потребителей;</w:t>
      </w:r>
    </w:p>
    <w:p w:rsidR="00F6661D" w:rsidRDefault="00211E2D">
      <w:pPr>
        <w:pStyle w:val="20"/>
        <w:framePr w:w="9302" w:h="12125" w:hRule="exact" w:wrap="none" w:vAnchor="page" w:hAnchor="page" w:x="1803" w:y="778"/>
        <w:numPr>
          <w:ilvl w:val="0"/>
          <w:numId w:val="10"/>
        </w:numPr>
        <w:shd w:val="clear" w:color="auto" w:fill="auto"/>
        <w:tabs>
          <w:tab w:val="left" w:pos="1354"/>
        </w:tabs>
        <w:spacing w:before="0"/>
        <w:ind w:left="1320" w:hanging="300"/>
        <w:jc w:val="both"/>
      </w:pPr>
      <w:r>
        <w:t>сведения о действующих нормах удельного водопотребления населения и о фактическом удельном водопотреблении с указанием способов его оценки (при отсутствии данных, разрабатывается план мониторинга фактического водопотребления населения);</w:t>
      </w:r>
    </w:p>
    <w:p w:rsidR="00F6661D" w:rsidRDefault="00211E2D">
      <w:pPr>
        <w:pStyle w:val="20"/>
        <w:framePr w:w="9302" w:h="12125" w:hRule="exact" w:wrap="none" w:vAnchor="page" w:hAnchor="page" w:x="1803" w:y="778"/>
        <w:numPr>
          <w:ilvl w:val="0"/>
          <w:numId w:val="10"/>
        </w:numPr>
        <w:shd w:val="clear" w:color="auto" w:fill="auto"/>
        <w:tabs>
          <w:tab w:val="left" w:pos="1354"/>
        </w:tabs>
        <w:spacing w:before="0"/>
        <w:ind w:left="1320" w:hanging="300"/>
        <w:jc w:val="both"/>
      </w:pPr>
      <w:r>
        <w:t>описание системы коммерческого приборного учета воды, отпущенной из сетей абонентам и анализ планов по установке приборов учета;</w:t>
      </w:r>
    </w:p>
    <w:p w:rsidR="00F6661D" w:rsidRDefault="00211E2D">
      <w:pPr>
        <w:pStyle w:val="20"/>
        <w:framePr w:w="9302" w:h="12125" w:hRule="exact" w:wrap="none" w:vAnchor="page" w:hAnchor="page" w:x="1803" w:y="778"/>
        <w:numPr>
          <w:ilvl w:val="0"/>
          <w:numId w:val="10"/>
        </w:numPr>
        <w:shd w:val="clear" w:color="auto" w:fill="auto"/>
        <w:tabs>
          <w:tab w:val="left" w:pos="1354"/>
        </w:tabs>
        <w:spacing w:before="0"/>
        <w:ind w:left="1320" w:hanging="300"/>
        <w:jc w:val="both"/>
      </w:pPr>
      <w:r>
        <w:t>анализ резервов и дефицитов производственных мощностей системы водоснабжения поселения.</w:t>
      </w:r>
    </w:p>
    <w:p w:rsidR="00F6661D" w:rsidRDefault="00211E2D">
      <w:pPr>
        <w:pStyle w:val="20"/>
        <w:framePr w:w="9302" w:h="12125" w:hRule="exact" w:wrap="none" w:vAnchor="page" w:hAnchor="page" w:x="1803" w:y="778"/>
        <w:shd w:val="clear" w:color="auto" w:fill="auto"/>
        <w:spacing w:before="0"/>
        <w:ind w:firstLine="640"/>
        <w:jc w:val="both"/>
      </w:pPr>
      <w:r>
        <w:t>Водоснабжение, как отрасль играет огромную роль в обеспечении жизнедеятельности поселений, требует целенаправленных мероприятий по развитию надежной системы хозяйственно-питьевого водоснабжения.</w:t>
      </w:r>
    </w:p>
    <w:p w:rsidR="00F6661D" w:rsidRDefault="00211E2D">
      <w:pPr>
        <w:pStyle w:val="20"/>
        <w:framePr w:w="9302" w:h="12125" w:hRule="exact" w:wrap="none" w:vAnchor="page" w:hAnchor="page" w:x="1803" w:y="778"/>
        <w:shd w:val="clear" w:color="auto" w:fill="auto"/>
        <w:spacing w:before="0"/>
        <w:ind w:firstLine="640"/>
        <w:jc w:val="both"/>
      </w:pPr>
      <w:r>
        <w:t xml:space="preserve">В настоящее время основным источником хозяйственно-питьевого, противопожарного и производственного водоснабжения с. </w:t>
      </w:r>
      <w:proofErr w:type="gramStart"/>
      <w:r>
        <w:t>Базарная</w:t>
      </w:r>
      <w:proofErr w:type="gramEnd"/>
      <w:r>
        <w:t xml:space="preserve"> </w:t>
      </w:r>
      <w:proofErr w:type="spellStart"/>
      <w:r>
        <w:t>Кеньша</w:t>
      </w:r>
      <w:proofErr w:type="spellEnd"/>
      <w:r>
        <w:t xml:space="preserve"> являются артезианские воды. Подъем воды ведется по расходу электроэнергии, приборов учета воды на скважине нет. Данные о количестве подъема воды представлены администрацией сельсовета.</w:t>
      </w:r>
    </w:p>
    <w:p w:rsidR="00F6661D" w:rsidRDefault="00211E2D">
      <w:pPr>
        <w:pStyle w:val="20"/>
        <w:framePr w:w="9302" w:h="12125" w:hRule="exact" w:wrap="none" w:vAnchor="page" w:hAnchor="page" w:x="1803" w:y="778"/>
        <w:shd w:val="clear" w:color="auto" w:fill="auto"/>
        <w:spacing w:before="0"/>
        <w:ind w:left="6340" w:firstLine="0"/>
        <w:jc w:val="left"/>
      </w:pPr>
      <w:r>
        <w:t>Таблица 5</w:t>
      </w:r>
    </w:p>
    <w:tbl>
      <w:tblPr>
        <w:tblOverlap w:val="never"/>
        <w:tblW w:w="0" w:type="auto"/>
        <w:tblLayout w:type="fixed"/>
        <w:tblCellMar>
          <w:left w:w="10" w:type="dxa"/>
          <w:right w:w="10" w:type="dxa"/>
        </w:tblCellMar>
        <w:tblLook w:val="0000" w:firstRow="0" w:lastRow="0" w:firstColumn="0" w:lastColumn="0" w:noHBand="0" w:noVBand="0"/>
      </w:tblPr>
      <w:tblGrid>
        <w:gridCol w:w="3677"/>
        <w:gridCol w:w="1411"/>
        <w:gridCol w:w="1411"/>
        <w:gridCol w:w="1378"/>
      </w:tblGrid>
      <w:tr w:rsidR="00F6661D">
        <w:tblPrEx>
          <w:tblCellMar>
            <w:top w:w="0" w:type="dxa"/>
            <w:bottom w:w="0" w:type="dxa"/>
          </w:tblCellMar>
        </w:tblPrEx>
        <w:trPr>
          <w:trHeight w:hRule="exact" w:val="374"/>
        </w:trPr>
        <w:tc>
          <w:tcPr>
            <w:tcW w:w="3677" w:type="dxa"/>
            <w:tcBorders>
              <w:top w:val="single" w:sz="4" w:space="0" w:color="auto"/>
              <w:left w:val="single" w:sz="4" w:space="0" w:color="auto"/>
            </w:tcBorders>
            <w:shd w:val="clear" w:color="auto" w:fill="FFFFFF"/>
            <w:vAlign w:val="bottom"/>
          </w:tcPr>
          <w:p w:rsidR="00F6661D" w:rsidRDefault="00211E2D">
            <w:pPr>
              <w:pStyle w:val="20"/>
              <w:framePr w:w="7877" w:h="749" w:wrap="none" w:vAnchor="page" w:hAnchor="page" w:x="1803" w:y="12979"/>
              <w:shd w:val="clear" w:color="auto" w:fill="auto"/>
              <w:spacing w:before="0" w:line="220" w:lineRule="exact"/>
              <w:ind w:firstLine="0"/>
            </w:pPr>
            <w:r>
              <w:rPr>
                <w:rStyle w:val="27"/>
              </w:rPr>
              <w:t>Вода (м3/год)</w:t>
            </w:r>
          </w:p>
        </w:tc>
        <w:tc>
          <w:tcPr>
            <w:tcW w:w="1411" w:type="dxa"/>
            <w:tcBorders>
              <w:top w:val="single" w:sz="4" w:space="0" w:color="auto"/>
              <w:left w:val="single" w:sz="4" w:space="0" w:color="auto"/>
            </w:tcBorders>
            <w:shd w:val="clear" w:color="auto" w:fill="FFFFFF"/>
            <w:vAlign w:val="bottom"/>
          </w:tcPr>
          <w:p w:rsidR="00F6661D" w:rsidRDefault="00211E2D">
            <w:pPr>
              <w:pStyle w:val="20"/>
              <w:framePr w:w="7877" w:h="749" w:wrap="none" w:vAnchor="page" w:hAnchor="page" w:x="1803" w:y="12979"/>
              <w:shd w:val="clear" w:color="auto" w:fill="auto"/>
              <w:spacing w:before="0" w:line="220" w:lineRule="exact"/>
              <w:ind w:firstLine="0"/>
            </w:pPr>
            <w:r>
              <w:rPr>
                <w:rStyle w:val="27"/>
              </w:rPr>
              <w:t>2016 г.</w:t>
            </w:r>
          </w:p>
        </w:tc>
        <w:tc>
          <w:tcPr>
            <w:tcW w:w="1411" w:type="dxa"/>
            <w:tcBorders>
              <w:top w:val="single" w:sz="4" w:space="0" w:color="auto"/>
              <w:left w:val="single" w:sz="4" w:space="0" w:color="auto"/>
            </w:tcBorders>
            <w:shd w:val="clear" w:color="auto" w:fill="FFFFFF"/>
            <w:vAlign w:val="bottom"/>
          </w:tcPr>
          <w:p w:rsidR="00F6661D" w:rsidRDefault="00211E2D">
            <w:pPr>
              <w:pStyle w:val="20"/>
              <w:framePr w:w="7877" w:h="749" w:wrap="none" w:vAnchor="page" w:hAnchor="page" w:x="1803" w:y="12979"/>
              <w:shd w:val="clear" w:color="auto" w:fill="auto"/>
              <w:spacing w:before="0" w:line="220" w:lineRule="exact"/>
              <w:ind w:firstLine="0"/>
            </w:pPr>
            <w:r>
              <w:rPr>
                <w:rStyle w:val="27"/>
              </w:rPr>
              <w:t>2017 г.</w:t>
            </w:r>
          </w:p>
        </w:tc>
        <w:tc>
          <w:tcPr>
            <w:tcW w:w="1378"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7877" w:h="749" w:wrap="none" w:vAnchor="page" w:hAnchor="page" w:x="1803" w:y="12979"/>
              <w:shd w:val="clear" w:color="auto" w:fill="auto"/>
              <w:spacing w:before="0" w:line="220" w:lineRule="exact"/>
              <w:ind w:firstLine="0"/>
            </w:pPr>
            <w:r>
              <w:rPr>
                <w:rStyle w:val="27"/>
              </w:rPr>
              <w:t>2018 г.</w:t>
            </w:r>
          </w:p>
        </w:tc>
      </w:tr>
      <w:tr w:rsidR="00F6661D">
        <w:tblPrEx>
          <w:tblCellMar>
            <w:top w:w="0" w:type="dxa"/>
            <w:bottom w:w="0" w:type="dxa"/>
          </w:tblCellMar>
        </w:tblPrEx>
        <w:trPr>
          <w:trHeight w:hRule="exact" w:val="374"/>
        </w:trPr>
        <w:tc>
          <w:tcPr>
            <w:tcW w:w="3677"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7877" w:h="749" w:wrap="none" w:vAnchor="page" w:hAnchor="page" w:x="1803" w:y="12979"/>
              <w:shd w:val="clear" w:color="auto" w:fill="auto"/>
              <w:spacing w:before="0" w:line="220" w:lineRule="exact"/>
              <w:ind w:firstLine="0"/>
              <w:jc w:val="left"/>
            </w:pPr>
            <w:r>
              <w:rPr>
                <w:rStyle w:val="27"/>
              </w:rPr>
              <w:t>Добыча воды</w:t>
            </w:r>
          </w:p>
        </w:tc>
        <w:tc>
          <w:tcPr>
            <w:tcW w:w="1411"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7877" w:h="749" w:wrap="none" w:vAnchor="page" w:hAnchor="page" w:x="1803" w:y="12979"/>
              <w:shd w:val="clear" w:color="auto" w:fill="auto"/>
              <w:spacing w:before="0" w:line="220" w:lineRule="exact"/>
              <w:ind w:firstLine="0"/>
            </w:pPr>
            <w:r>
              <w:rPr>
                <w:rStyle w:val="27"/>
              </w:rPr>
              <w:t>14700</w:t>
            </w:r>
          </w:p>
        </w:tc>
        <w:tc>
          <w:tcPr>
            <w:tcW w:w="1411"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7877" w:h="749" w:wrap="none" w:vAnchor="page" w:hAnchor="page" w:x="1803" w:y="12979"/>
              <w:shd w:val="clear" w:color="auto" w:fill="auto"/>
              <w:spacing w:before="0" w:line="220" w:lineRule="exact"/>
              <w:ind w:firstLine="0"/>
            </w:pPr>
            <w:r>
              <w:rPr>
                <w:rStyle w:val="27"/>
              </w:rPr>
              <w:t>15100</w:t>
            </w:r>
          </w:p>
        </w:tc>
        <w:tc>
          <w:tcPr>
            <w:tcW w:w="1378" w:type="dxa"/>
            <w:tcBorders>
              <w:top w:val="single" w:sz="4" w:space="0" w:color="auto"/>
              <w:left w:val="single" w:sz="4" w:space="0" w:color="auto"/>
              <w:bottom w:val="single" w:sz="4" w:space="0" w:color="auto"/>
              <w:right w:val="single" w:sz="4" w:space="0" w:color="auto"/>
            </w:tcBorders>
            <w:shd w:val="clear" w:color="auto" w:fill="FFFFFF"/>
            <w:vAlign w:val="bottom"/>
          </w:tcPr>
          <w:p w:rsidR="00F6661D" w:rsidRDefault="00211E2D">
            <w:pPr>
              <w:pStyle w:val="20"/>
              <w:framePr w:w="7877" w:h="749" w:wrap="none" w:vAnchor="page" w:hAnchor="page" w:x="1803" w:y="12979"/>
              <w:shd w:val="clear" w:color="auto" w:fill="auto"/>
              <w:spacing w:before="0" w:line="220" w:lineRule="exact"/>
              <w:ind w:firstLine="0"/>
            </w:pPr>
            <w:r>
              <w:rPr>
                <w:rStyle w:val="27"/>
              </w:rPr>
              <w:t>12500</w:t>
            </w:r>
          </w:p>
        </w:tc>
      </w:tr>
    </w:tbl>
    <w:p w:rsidR="00F6661D" w:rsidRDefault="00211E2D">
      <w:pPr>
        <w:pStyle w:val="20"/>
        <w:framePr w:w="9302" w:h="836" w:hRule="exact" w:wrap="none" w:vAnchor="page" w:hAnchor="page" w:x="1803" w:y="13978"/>
        <w:shd w:val="clear" w:color="auto" w:fill="auto"/>
        <w:spacing w:before="0"/>
        <w:ind w:firstLine="640"/>
        <w:jc w:val="both"/>
      </w:pPr>
      <w:r>
        <w:t>Основным потребителем воды является население, использующее воду для питья, хозяйственных нужд и полива зеленых насаждений в летний период.</w:t>
      </w:r>
    </w:p>
    <w:p w:rsidR="00F6661D" w:rsidRDefault="00C829FE">
      <w:pPr>
        <w:pStyle w:val="a6"/>
        <w:framePr w:wrap="none" w:vAnchor="page" w:hAnchor="page" w:x="10865" w:y="14861"/>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475" w:h="831" w:hRule="exact" w:wrap="none" w:vAnchor="page" w:hAnchor="page" w:x="1716" w:y="1171"/>
        <w:shd w:val="clear" w:color="auto" w:fill="auto"/>
        <w:spacing w:before="0" w:line="384" w:lineRule="exact"/>
        <w:ind w:right="300" w:firstLine="580"/>
        <w:jc w:val="both"/>
      </w:pPr>
      <w:r>
        <w:lastRenderedPageBreak/>
        <w:t>Наблюдается 2018г. снижение объема полезного отпуска воды потребителями. Это связано с потерей воды на трубопроводах и уменьшением численности населения.</w:t>
      </w:r>
    </w:p>
    <w:p w:rsidR="00F6661D" w:rsidRDefault="00211E2D">
      <w:pPr>
        <w:pStyle w:val="24"/>
        <w:framePr w:w="9475" w:h="6662" w:hRule="exact" w:wrap="none" w:vAnchor="page" w:hAnchor="page" w:x="1716" w:y="2348"/>
        <w:shd w:val="clear" w:color="auto" w:fill="auto"/>
        <w:spacing w:before="0" w:line="384" w:lineRule="exact"/>
        <w:ind w:firstLine="580"/>
        <w:jc w:val="both"/>
      </w:pPr>
      <w:bookmarkStart w:id="8" w:name="bookmark26"/>
      <w:r>
        <w:t>3.2 Нормативы водопотребления</w:t>
      </w:r>
      <w:bookmarkEnd w:id="8"/>
    </w:p>
    <w:p w:rsidR="00F6661D" w:rsidRDefault="00211E2D">
      <w:pPr>
        <w:pStyle w:val="20"/>
        <w:framePr w:w="9475" w:h="6662" w:hRule="exact" w:wrap="none" w:vAnchor="page" w:hAnchor="page" w:x="1716" w:y="2348"/>
        <w:shd w:val="clear" w:color="auto" w:fill="auto"/>
        <w:spacing w:before="0" w:line="384" w:lineRule="exact"/>
        <w:ind w:right="300" w:firstLine="580"/>
        <w:jc w:val="both"/>
      </w:pPr>
      <w:r>
        <w:t>В муниципальном образовании Базарно-</w:t>
      </w:r>
      <w:proofErr w:type="spellStart"/>
      <w:r>
        <w:t>Кеньшенского</w:t>
      </w:r>
      <w:proofErr w:type="spellEnd"/>
      <w:r>
        <w:t xml:space="preserve"> сельсовета Никольского района приборы учета количества отбираемой воды (водомеры) и устройство для замеров уровня подземных вод (пьезометры) на </w:t>
      </w:r>
      <w:proofErr w:type="spellStart"/>
      <w:r>
        <w:t>артскважинах</w:t>
      </w:r>
      <w:proofErr w:type="spellEnd"/>
      <w:r>
        <w:t xml:space="preserve"> отсутствуют. Учет </w:t>
      </w:r>
      <w:proofErr w:type="spellStart"/>
      <w:r>
        <w:t>водоотбора</w:t>
      </w:r>
      <w:proofErr w:type="spellEnd"/>
      <w:r>
        <w:t xml:space="preserve"> ведется по расходу электроэнергии и фактической производительности насосного оборудования.</w:t>
      </w:r>
    </w:p>
    <w:p w:rsidR="00F6661D" w:rsidRDefault="00211E2D">
      <w:pPr>
        <w:pStyle w:val="20"/>
        <w:framePr w:w="9475" w:h="6662" w:hRule="exact" w:wrap="none" w:vAnchor="page" w:hAnchor="page" w:x="1716" w:y="2348"/>
        <w:shd w:val="clear" w:color="auto" w:fill="auto"/>
        <w:spacing w:before="0" w:line="384" w:lineRule="exact"/>
        <w:ind w:right="300" w:firstLine="580"/>
        <w:jc w:val="both"/>
      </w:pPr>
      <w:proofErr w:type="gramStart"/>
      <w:r>
        <w:t xml:space="preserve">Нормативы потребления коммунальных услуг для населения Пензенской области по холодному водоснабжению и водоотведению установлены Управлением по регулированию тарифов и энергосбережению Пензенской области, в соответствии с Жилищным кодексом Российской Федерации, Постановлением Правительства Российской Федерации от 23.05.2006 </w:t>
      </w:r>
      <w:r>
        <w:rPr>
          <w:lang w:val="en-US" w:eastAsia="en-US" w:bidi="en-US"/>
        </w:rPr>
        <w:t>N</w:t>
      </w:r>
      <w:r w:rsidRPr="00211E2D">
        <w:rPr>
          <w:lang w:eastAsia="en-US" w:bidi="en-US"/>
        </w:rPr>
        <w:t xml:space="preserve"> </w:t>
      </w:r>
      <w:r>
        <w:t xml:space="preserve">306 "Об утверждении Правил установления и определения нормативов потребления коммунальных услуг", Постановлением Правительства Российской Федерации от 06.05.2011 </w:t>
      </w:r>
      <w:r>
        <w:rPr>
          <w:lang w:val="en-US" w:eastAsia="en-US" w:bidi="en-US"/>
        </w:rPr>
        <w:t>N</w:t>
      </w:r>
      <w:r w:rsidRPr="00211E2D">
        <w:rPr>
          <w:lang w:eastAsia="en-US" w:bidi="en-US"/>
        </w:rPr>
        <w:t xml:space="preserve"> </w:t>
      </w:r>
      <w:r>
        <w:t>354 "О предоставлении коммунальных услуг собственникам</w:t>
      </w:r>
      <w:proofErr w:type="gramEnd"/>
      <w:r>
        <w:t xml:space="preserve"> и пользователям помещений в многоквартирных домах и жилых домов", Положением об Управлении по регулированию тарифов и энергосбережению Пензенской области, утвержденным постановлением правительства Пензенской области от 04.08.2010 № 440-пП.</w:t>
      </w:r>
    </w:p>
    <w:p w:rsidR="00F6661D" w:rsidRDefault="00211E2D">
      <w:pPr>
        <w:pStyle w:val="20"/>
        <w:framePr w:w="9475" w:h="6662" w:hRule="exact" w:wrap="none" w:vAnchor="page" w:hAnchor="page" w:x="1716" w:y="2348"/>
        <w:shd w:val="clear" w:color="auto" w:fill="auto"/>
        <w:spacing w:before="0" w:line="384" w:lineRule="exact"/>
        <w:ind w:right="300" w:firstLine="580"/>
        <w:jc w:val="both"/>
      </w:pPr>
      <w:r>
        <w:t>Нормативы потребления коммунальных услуг в жилых помещениях представлены в таблице 6.</w:t>
      </w:r>
    </w:p>
    <w:p w:rsidR="00F6661D" w:rsidRDefault="00211E2D">
      <w:pPr>
        <w:pStyle w:val="a8"/>
        <w:framePr w:wrap="none" w:vAnchor="page" w:hAnchor="page" w:x="9915" w:y="9088"/>
        <w:shd w:val="clear" w:color="auto" w:fill="auto"/>
        <w:spacing w:line="220" w:lineRule="exact"/>
      </w:pPr>
      <w:r>
        <w:t>Таблица 6</w:t>
      </w:r>
    </w:p>
    <w:tbl>
      <w:tblPr>
        <w:tblOverlap w:val="never"/>
        <w:tblW w:w="0" w:type="auto"/>
        <w:tblLayout w:type="fixed"/>
        <w:tblCellMar>
          <w:left w:w="10" w:type="dxa"/>
          <w:right w:w="10" w:type="dxa"/>
        </w:tblCellMar>
        <w:tblLook w:val="0000" w:firstRow="0" w:lastRow="0" w:firstColumn="0" w:lastColumn="0" w:noHBand="0" w:noVBand="0"/>
      </w:tblPr>
      <w:tblGrid>
        <w:gridCol w:w="571"/>
        <w:gridCol w:w="5357"/>
        <w:gridCol w:w="1882"/>
        <w:gridCol w:w="1642"/>
      </w:tblGrid>
      <w:tr w:rsidR="00F6661D">
        <w:tblPrEx>
          <w:tblCellMar>
            <w:top w:w="0" w:type="dxa"/>
            <w:bottom w:w="0" w:type="dxa"/>
          </w:tblCellMar>
        </w:tblPrEx>
        <w:trPr>
          <w:trHeight w:hRule="exact" w:val="701"/>
        </w:trPr>
        <w:tc>
          <w:tcPr>
            <w:tcW w:w="571" w:type="dxa"/>
            <w:vMerge w:val="restart"/>
            <w:tcBorders>
              <w:top w:val="single" w:sz="4" w:space="0" w:color="auto"/>
              <w:left w:val="single" w:sz="4" w:space="0" w:color="auto"/>
            </w:tcBorders>
            <w:shd w:val="clear" w:color="auto" w:fill="FFFFFF"/>
          </w:tcPr>
          <w:p w:rsidR="00F6661D" w:rsidRDefault="00211E2D">
            <w:pPr>
              <w:pStyle w:val="20"/>
              <w:framePr w:w="9451" w:h="5141" w:wrap="none" w:vAnchor="page" w:hAnchor="page" w:x="1740" w:y="9475"/>
              <w:shd w:val="clear" w:color="auto" w:fill="auto"/>
              <w:spacing w:before="0" w:after="60" w:line="180" w:lineRule="exact"/>
              <w:ind w:firstLine="0"/>
              <w:jc w:val="left"/>
            </w:pPr>
            <w:r>
              <w:rPr>
                <w:rStyle w:val="29pt"/>
                <w:lang w:val="en-US" w:eastAsia="en-US" w:bidi="en-US"/>
              </w:rPr>
              <w:t>N</w:t>
            </w:r>
          </w:p>
          <w:p w:rsidR="00F6661D" w:rsidRDefault="00211E2D">
            <w:pPr>
              <w:pStyle w:val="20"/>
              <w:framePr w:w="9451" w:h="5141" w:wrap="none" w:vAnchor="page" w:hAnchor="page" w:x="1740" w:y="9475"/>
              <w:shd w:val="clear" w:color="auto" w:fill="auto"/>
              <w:spacing w:before="60" w:line="180" w:lineRule="exact"/>
              <w:ind w:firstLine="0"/>
              <w:jc w:val="left"/>
            </w:pPr>
            <w:proofErr w:type="gramStart"/>
            <w:r>
              <w:rPr>
                <w:rStyle w:val="29pt"/>
              </w:rPr>
              <w:t>п</w:t>
            </w:r>
            <w:proofErr w:type="gramEnd"/>
            <w:r>
              <w:rPr>
                <w:rStyle w:val="29pt"/>
              </w:rPr>
              <w:t>/п</w:t>
            </w:r>
          </w:p>
        </w:tc>
        <w:tc>
          <w:tcPr>
            <w:tcW w:w="5357" w:type="dxa"/>
            <w:vMerge w:val="restart"/>
            <w:tcBorders>
              <w:top w:val="single" w:sz="4" w:space="0" w:color="auto"/>
              <w:left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Вид степени благоустройства</w:t>
            </w:r>
          </w:p>
        </w:tc>
        <w:tc>
          <w:tcPr>
            <w:tcW w:w="3524" w:type="dxa"/>
            <w:gridSpan w:val="2"/>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51" w:h="5141" w:wrap="none" w:vAnchor="page" w:hAnchor="page" w:x="1740" w:y="9475"/>
              <w:shd w:val="clear" w:color="auto" w:fill="auto"/>
              <w:spacing w:before="0" w:line="226" w:lineRule="exact"/>
              <w:ind w:firstLine="0"/>
              <w:jc w:val="left"/>
            </w:pPr>
            <w:r>
              <w:rPr>
                <w:rStyle w:val="29pt"/>
              </w:rPr>
              <w:t>Норматив потребления коммунальной услуги в жилых помещениях, куб. м на 1 человека, в месяц</w:t>
            </w:r>
          </w:p>
        </w:tc>
      </w:tr>
      <w:tr w:rsidR="00F6661D">
        <w:tblPrEx>
          <w:tblCellMar>
            <w:top w:w="0" w:type="dxa"/>
            <w:bottom w:w="0" w:type="dxa"/>
          </w:tblCellMar>
        </w:tblPrEx>
        <w:trPr>
          <w:trHeight w:hRule="exact" w:val="470"/>
        </w:trPr>
        <w:tc>
          <w:tcPr>
            <w:tcW w:w="571" w:type="dxa"/>
            <w:vMerge/>
            <w:tcBorders>
              <w:left w:val="single" w:sz="4" w:space="0" w:color="auto"/>
            </w:tcBorders>
            <w:shd w:val="clear" w:color="auto" w:fill="FFFFFF"/>
          </w:tcPr>
          <w:p w:rsidR="00F6661D" w:rsidRDefault="00F6661D">
            <w:pPr>
              <w:framePr w:w="9451" w:h="5141" w:wrap="none" w:vAnchor="page" w:hAnchor="page" w:x="1740" w:y="9475"/>
            </w:pPr>
          </w:p>
        </w:tc>
        <w:tc>
          <w:tcPr>
            <w:tcW w:w="5357" w:type="dxa"/>
            <w:vMerge/>
            <w:tcBorders>
              <w:left w:val="single" w:sz="4" w:space="0" w:color="auto"/>
            </w:tcBorders>
            <w:shd w:val="clear" w:color="auto" w:fill="FFFFFF"/>
          </w:tcPr>
          <w:p w:rsidR="00F6661D" w:rsidRDefault="00F6661D">
            <w:pPr>
              <w:framePr w:w="9451" w:h="5141" w:wrap="none" w:vAnchor="page" w:hAnchor="page" w:x="1740" w:y="9475"/>
            </w:pPr>
          </w:p>
        </w:tc>
        <w:tc>
          <w:tcPr>
            <w:tcW w:w="1882" w:type="dxa"/>
            <w:tcBorders>
              <w:top w:val="single" w:sz="4" w:space="0" w:color="auto"/>
              <w:left w:val="single" w:sz="4" w:space="0" w:color="auto"/>
            </w:tcBorders>
            <w:shd w:val="clear" w:color="auto" w:fill="FFFFFF"/>
            <w:vAlign w:val="bottom"/>
          </w:tcPr>
          <w:p w:rsidR="00F6661D" w:rsidRDefault="00211E2D">
            <w:pPr>
              <w:pStyle w:val="20"/>
              <w:framePr w:w="9451" w:h="5141" w:wrap="none" w:vAnchor="page" w:hAnchor="page" w:x="1740" w:y="9475"/>
              <w:shd w:val="clear" w:color="auto" w:fill="auto"/>
              <w:spacing w:before="0" w:after="60" w:line="180" w:lineRule="exact"/>
              <w:ind w:firstLine="0"/>
              <w:jc w:val="left"/>
            </w:pPr>
            <w:r>
              <w:rPr>
                <w:rStyle w:val="29pt"/>
              </w:rPr>
              <w:t>холодное</w:t>
            </w:r>
          </w:p>
          <w:p w:rsidR="00F6661D" w:rsidRDefault="00211E2D">
            <w:pPr>
              <w:pStyle w:val="20"/>
              <w:framePr w:w="9451" w:h="5141" w:wrap="none" w:vAnchor="page" w:hAnchor="page" w:x="1740" w:y="9475"/>
              <w:shd w:val="clear" w:color="auto" w:fill="auto"/>
              <w:spacing w:before="60" w:line="180" w:lineRule="exact"/>
              <w:ind w:firstLine="0"/>
              <w:jc w:val="left"/>
            </w:pPr>
            <w:r>
              <w:rPr>
                <w:rStyle w:val="29pt"/>
              </w:rPr>
              <w:t>водоснабжение</w:t>
            </w:r>
          </w:p>
        </w:tc>
        <w:tc>
          <w:tcPr>
            <w:tcW w:w="1642"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51" w:h="5141" w:wrap="none" w:vAnchor="page" w:hAnchor="page" w:x="1740" w:y="9475"/>
              <w:shd w:val="clear" w:color="auto" w:fill="auto"/>
              <w:spacing w:before="0" w:after="60" w:line="180" w:lineRule="exact"/>
              <w:ind w:firstLine="0"/>
              <w:jc w:val="left"/>
            </w:pPr>
            <w:r>
              <w:rPr>
                <w:rStyle w:val="29pt"/>
              </w:rPr>
              <w:t>горячее</w:t>
            </w:r>
          </w:p>
          <w:p w:rsidR="00F6661D" w:rsidRDefault="00211E2D">
            <w:pPr>
              <w:pStyle w:val="20"/>
              <w:framePr w:w="9451" w:h="5141" w:wrap="none" w:vAnchor="page" w:hAnchor="page" w:x="1740" w:y="9475"/>
              <w:shd w:val="clear" w:color="auto" w:fill="auto"/>
              <w:spacing w:before="60" w:line="180" w:lineRule="exact"/>
              <w:ind w:firstLine="0"/>
              <w:jc w:val="left"/>
            </w:pPr>
            <w:r>
              <w:rPr>
                <w:rStyle w:val="29pt"/>
              </w:rPr>
              <w:t>водоснабжение</w:t>
            </w:r>
          </w:p>
        </w:tc>
      </w:tr>
      <w:tr w:rsidR="00F6661D">
        <w:tblPrEx>
          <w:tblCellMar>
            <w:top w:w="0" w:type="dxa"/>
            <w:bottom w:w="0" w:type="dxa"/>
          </w:tblCellMar>
        </w:tblPrEx>
        <w:trPr>
          <w:trHeight w:hRule="exact" w:val="240"/>
        </w:trPr>
        <w:tc>
          <w:tcPr>
            <w:tcW w:w="571" w:type="dxa"/>
            <w:tcBorders>
              <w:top w:val="single" w:sz="4" w:space="0" w:color="auto"/>
              <w:left w:val="single" w:sz="4" w:space="0" w:color="auto"/>
            </w:tcBorders>
            <w:shd w:val="clear" w:color="auto" w:fill="FFFFFF"/>
            <w:vAlign w:val="bottom"/>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1</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2</w:t>
            </w:r>
          </w:p>
        </w:tc>
        <w:tc>
          <w:tcPr>
            <w:tcW w:w="1882" w:type="dxa"/>
            <w:tcBorders>
              <w:top w:val="single" w:sz="4" w:space="0" w:color="auto"/>
              <w:left w:val="single" w:sz="4" w:space="0" w:color="auto"/>
            </w:tcBorders>
            <w:shd w:val="clear" w:color="auto" w:fill="FFFFFF"/>
            <w:vAlign w:val="center"/>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3</w:t>
            </w:r>
          </w:p>
        </w:tc>
        <w:tc>
          <w:tcPr>
            <w:tcW w:w="1642"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4</w:t>
            </w:r>
          </w:p>
        </w:tc>
      </w:tr>
      <w:tr w:rsidR="00F6661D">
        <w:tblPrEx>
          <w:tblCellMar>
            <w:top w:w="0" w:type="dxa"/>
            <w:bottom w:w="0" w:type="dxa"/>
          </w:tblCellMar>
        </w:tblPrEx>
        <w:trPr>
          <w:trHeight w:hRule="exact" w:val="470"/>
        </w:trPr>
        <w:tc>
          <w:tcPr>
            <w:tcW w:w="571" w:type="dxa"/>
            <w:tcBorders>
              <w:top w:val="single" w:sz="4" w:space="0" w:color="auto"/>
              <w:left w:val="single" w:sz="4" w:space="0" w:color="auto"/>
            </w:tcBorders>
            <w:shd w:val="clear" w:color="auto" w:fill="FFFFFF"/>
            <w:vAlign w:val="center"/>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1.</w:t>
            </w:r>
          </w:p>
        </w:tc>
        <w:tc>
          <w:tcPr>
            <w:tcW w:w="5357" w:type="dxa"/>
            <w:tcBorders>
              <w:top w:val="single" w:sz="4" w:space="0" w:color="auto"/>
              <w:left w:val="single" w:sz="4" w:space="0" w:color="auto"/>
            </w:tcBorders>
            <w:shd w:val="clear" w:color="auto" w:fill="FFFFFF"/>
            <w:vAlign w:val="center"/>
          </w:tcPr>
          <w:p w:rsidR="00F6661D" w:rsidRDefault="00211E2D">
            <w:pPr>
              <w:pStyle w:val="20"/>
              <w:framePr w:w="9451" w:h="5141" w:wrap="none" w:vAnchor="page" w:hAnchor="page" w:x="1740" w:y="9475"/>
              <w:shd w:val="clear" w:color="auto" w:fill="auto"/>
              <w:spacing w:before="0" w:line="226" w:lineRule="exact"/>
              <w:ind w:firstLine="0"/>
              <w:jc w:val="left"/>
            </w:pPr>
            <w:r>
              <w:rPr>
                <w:rStyle w:val="29pt"/>
              </w:rPr>
              <w:t>Для населения, пользующегося водой из водоразборных колонок</w:t>
            </w:r>
          </w:p>
        </w:tc>
        <w:tc>
          <w:tcPr>
            <w:tcW w:w="1882" w:type="dxa"/>
            <w:tcBorders>
              <w:top w:val="single" w:sz="4" w:space="0" w:color="auto"/>
              <w:left w:val="single" w:sz="4" w:space="0" w:color="auto"/>
            </w:tcBorders>
            <w:shd w:val="clear" w:color="auto" w:fill="FFFFFF"/>
            <w:vAlign w:val="center"/>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1,22</w:t>
            </w:r>
          </w:p>
        </w:tc>
        <w:tc>
          <w:tcPr>
            <w:tcW w:w="1642" w:type="dxa"/>
            <w:tcBorders>
              <w:top w:val="single" w:sz="4" w:space="0" w:color="auto"/>
              <w:left w:val="single" w:sz="4" w:space="0" w:color="auto"/>
              <w:right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w:t>
            </w:r>
          </w:p>
        </w:tc>
      </w:tr>
      <w:tr w:rsidR="00F6661D">
        <w:tblPrEx>
          <w:tblCellMar>
            <w:top w:w="0" w:type="dxa"/>
            <w:bottom w:w="0" w:type="dxa"/>
          </w:tblCellMar>
        </w:tblPrEx>
        <w:trPr>
          <w:trHeight w:hRule="exact" w:val="466"/>
        </w:trPr>
        <w:tc>
          <w:tcPr>
            <w:tcW w:w="571" w:type="dxa"/>
            <w:tcBorders>
              <w:top w:val="single" w:sz="4" w:space="0" w:color="auto"/>
              <w:left w:val="single" w:sz="4" w:space="0" w:color="auto"/>
            </w:tcBorders>
            <w:shd w:val="clear" w:color="auto" w:fill="FFFFFF"/>
            <w:vAlign w:val="center"/>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2.</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5141" w:wrap="none" w:vAnchor="page" w:hAnchor="page" w:x="1740" w:y="9475"/>
              <w:shd w:val="clear" w:color="auto" w:fill="auto"/>
              <w:spacing w:before="0" w:line="230" w:lineRule="exact"/>
              <w:ind w:firstLine="0"/>
              <w:jc w:val="left"/>
            </w:pPr>
            <w:r>
              <w:rPr>
                <w:rStyle w:val="29pt"/>
              </w:rPr>
              <w:t>Для жилых и многоквартирных домов с водопроводом, без канализации</w:t>
            </w:r>
          </w:p>
        </w:tc>
        <w:tc>
          <w:tcPr>
            <w:tcW w:w="1882" w:type="dxa"/>
            <w:tcBorders>
              <w:top w:val="single" w:sz="4" w:space="0" w:color="auto"/>
              <w:left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1,72</w:t>
            </w:r>
          </w:p>
        </w:tc>
        <w:tc>
          <w:tcPr>
            <w:tcW w:w="1642" w:type="dxa"/>
            <w:tcBorders>
              <w:top w:val="single" w:sz="4" w:space="0" w:color="auto"/>
              <w:left w:val="single" w:sz="4" w:space="0" w:color="auto"/>
              <w:right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w:t>
            </w:r>
          </w:p>
        </w:tc>
      </w:tr>
      <w:tr w:rsidR="00F6661D">
        <w:tblPrEx>
          <w:tblCellMar>
            <w:top w:w="0" w:type="dxa"/>
            <w:bottom w:w="0" w:type="dxa"/>
          </w:tblCellMar>
        </w:tblPrEx>
        <w:trPr>
          <w:trHeight w:hRule="exact" w:val="691"/>
        </w:trPr>
        <w:tc>
          <w:tcPr>
            <w:tcW w:w="571" w:type="dxa"/>
            <w:tcBorders>
              <w:top w:val="single" w:sz="4" w:space="0" w:color="auto"/>
              <w:left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3.</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5141" w:wrap="none" w:vAnchor="page" w:hAnchor="page" w:x="1740" w:y="9475"/>
              <w:shd w:val="clear" w:color="auto" w:fill="auto"/>
              <w:spacing w:before="0" w:line="230" w:lineRule="exact"/>
              <w:ind w:firstLine="0"/>
              <w:jc w:val="left"/>
            </w:pPr>
            <w:r>
              <w:rPr>
                <w:rStyle w:val="29pt"/>
              </w:rPr>
              <w:t>Для жилых и многоквартирных домов с водопроводом, канализацией (либо сливом в выгребную яму), оборудованных раковиной и мойкой, без туалета</w:t>
            </w:r>
          </w:p>
        </w:tc>
        <w:tc>
          <w:tcPr>
            <w:tcW w:w="1882" w:type="dxa"/>
            <w:tcBorders>
              <w:top w:val="single" w:sz="4" w:space="0" w:color="auto"/>
              <w:left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2,05</w:t>
            </w:r>
          </w:p>
        </w:tc>
        <w:tc>
          <w:tcPr>
            <w:tcW w:w="1642" w:type="dxa"/>
            <w:tcBorders>
              <w:top w:val="single" w:sz="4" w:space="0" w:color="auto"/>
              <w:left w:val="single" w:sz="4" w:space="0" w:color="auto"/>
              <w:right w:val="single" w:sz="4" w:space="0" w:color="auto"/>
            </w:tcBorders>
            <w:shd w:val="clear" w:color="auto" w:fill="FFFFFF"/>
          </w:tcPr>
          <w:p w:rsidR="00F6661D" w:rsidRDefault="00F6661D">
            <w:pPr>
              <w:framePr w:w="9451" w:h="5141" w:wrap="none" w:vAnchor="page" w:hAnchor="page" w:x="1740" w:y="9475"/>
              <w:rPr>
                <w:sz w:val="10"/>
                <w:szCs w:val="10"/>
              </w:rPr>
            </w:pPr>
          </w:p>
        </w:tc>
      </w:tr>
      <w:tr w:rsidR="00F6661D">
        <w:tblPrEx>
          <w:tblCellMar>
            <w:top w:w="0" w:type="dxa"/>
            <w:bottom w:w="0" w:type="dxa"/>
          </w:tblCellMar>
        </w:tblPrEx>
        <w:trPr>
          <w:trHeight w:hRule="exact" w:val="926"/>
        </w:trPr>
        <w:tc>
          <w:tcPr>
            <w:tcW w:w="571" w:type="dxa"/>
            <w:tcBorders>
              <w:top w:val="single" w:sz="4" w:space="0" w:color="auto"/>
              <w:left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4.</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5141" w:wrap="none" w:vAnchor="page" w:hAnchor="page" w:x="1740" w:y="9475"/>
              <w:shd w:val="clear" w:color="auto" w:fill="auto"/>
              <w:spacing w:before="0" w:line="226" w:lineRule="exact"/>
              <w:ind w:firstLine="0"/>
              <w:jc w:val="left"/>
            </w:pPr>
            <w:r>
              <w:rPr>
                <w:rStyle w:val="29pt"/>
              </w:rPr>
              <w:t>Для жилых и многоквартирных домов с водопроводом, канализацией (либо сливом в выгребную яму), оборудованных раковиной и мойкой, с водонагревателем (электрическим или газовым), без туалета</w:t>
            </w:r>
          </w:p>
        </w:tc>
        <w:tc>
          <w:tcPr>
            <w:tcW w:w="1882" w:type="dxa"/>
            <w:tcBorders>
              <w:top w:val="single" w:sz="4" w:space="0" w:color="auto"/>
              <w:left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2,50</w:t>
            </w:r>
          </w:p>
        </w:tc>
        <w:tc>
          <w:tcPr>
            <w:tcW w:w="1642" w:type="dxa"/>
            <w:tcBorders>
              <w:top w:val="single" w:sz="4" w:space="0" w:color="auto"/>
              <w:left w:val="single" w:sz="4" w:space="0" w:color="auto"/>
              <w:right w:val="single" w:sz="4" w:space="0" w:color="auto"/>
            </w:tcBorders>
            <w:shd w:val="clear" w:color="auto" w:fill="FFFFFF"/>
          </w:tcPr>
          <w:p w:rsidR="00F6661D" w:rsidRDefault="00F6661D">
            <w:pPr>
              <w:framePr w:w="9451" w:h="5141" w:wrap="none" w:vAnchor="page" w:hAnchor="page" w:x="1740" w:y="9475"/>
              <w:rPr>
                <w:sz w:val="10"/>
                <w:szCs w:val="10"/>
              </w:rPr>
            </w:pPr>
          </w:p>
        </w:tc>
      </w:tr>
      <w:tr w:rsidR="00F6661D">
        <w:tblPrEx>
          <w:tblCellMar>
            <w:top w:w="0" w:type="dxa"/>
            <w:bottom w:w="0" w:type="dxa"/>
          </w:tblCellMar>
        </w:tblPrEx>
        <w:trPr>
          <w:trHeight w:hRule="exact" w:val="470"/>
        </w:trPr>
        <w:tc>
          <w:tcPr>
            <w:tcW w:w="571" w:type="dxa"/>
            <w:tcBorders>
              <w:top w:val="single" w:sz="4" w:space="0" w:color="auto"/>
              <w:left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5.</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5141" w:wrap="none" w:vAnchor="page" w:hAnchor="page" w:x="1740" w:y="9475"/>
              <w:shd w:val="clear" w:color="auto" w:fill="auto"/>
              <w:spacing w:before="0" w:line="226" w:lineRule="exact"/>
              <w:ind w:firstLine="0"/>
              <w:jc w:val="left"/>
            </w:pPr>
            <w:r>
              <w:rPr>
                <w:rStyle w:val="29pt"/>
              </w:rPr>
              <w:t>Для жилых и многоквартирных домов с водопроводом и канализацией (либо сливом в выгребную яму), без ванн</w:t>
            </w:r>
          </w:p>
        </w:tc>
        <w:tc>
          <w:tcPr>
            <w:tcW w:w="1882" w:type="dxa"/>
            <w:tcBorders>
              <w:top w:val="single" w:sz="4" w:space="0" w:color="auto"/>
              <w:left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3,35</w:t>
            </w:r>
          </w:p>
        </w:tc>
        <w:tc>
          <w:tcPr>
            <w:tcW w:w="1642" w:type="dxa"/>
            <w:tcBorders>
              <w:top w:val="single" w:sz="4" w:space="0" w:color="auto"/>
              <w:left w:val="single" w:sz="4" w:space="0" w:color="auto"/>
              <w:right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w:t>
            </w:r>
          </w:p>
        </w:tc>
      </w:tr>
      <w:tr w:rsidR="00F6661D">
        <w:tblPrEx>
          <w:tblCellMar>
            <w:top w:w="0" w:type="dxa"/>
            <w:bottom w:w="0" w:type="dxa"/>
          </w:tblCellMar>
        </w:tblPrEx>
        <w:trPr>
          <w:trHeight w:hRule="exact" w:val="706"/>
        </w:trPr>
        <w:tc>
          <w:tcPr>
            <w:tcW w:w="571" w:type="dxa"/>
            <w:tcBorders>
              <w:top w:val="single" w:sz="4" w:space="0" w:color="auto"/>
              <w:left w:val="single" w:sz="4" w:space="0" w:color="auto"/>
              <w:bottom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6.</w:t>
            </w:r>
          </w:p>
        </w:tc>
        <w:tc>
          <w:tcPr>
            <w:tcW w:w="5357"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9451" w:h="5141" w:wrap="none" w:vAnchor="page" w:hAnchor="page" w:x="1740" w:y="9475"/>
              <w:shd w:val="clear" w:color="auto" w:fill="auto"/>
              <w:spacing w:before="0" w:line="230" w:lineRule="exact"/>
              <w:ind w:firstLine="0"/>
              <w:jc w:val="left"/>
            </w:pPr>
            <w:r>
              <w:rPr>
                <w:rStyle w:val="29pt"/>
              </w:rPr>
              <w:t>Для жилых и многоквартирных домов с водопроводом и канализацией (либо сливом в выгребную яму), без ванн, с водонагревателем (электрическим или газовым)</w:t>
            </w:r>
          </w:p>
        </w:tc>
        <w:tc>
          <w:tcPr>
            <w:tcW w:w="1882" w:type="dxa"/>
            <w:tcBorders>
              <w:top w:val="single" w:sz="4" w:space="0" w:color="auto"/>
              <w:left w:val="single" w:sz="4" w:space="0" w:color="auto"/>
              <w:bottom w:val="single" w:sz="4" w:space="0" w:color="auto"/>
            </w:tcBorders>
            <w:shd w:val="clear" w:color="auto" w:fill="FFFFFF"/>
          </w:tcPr>
          <w:p w:rsidR="00F6661D" w:rsidRDefault="00211E2D">
            <w:pPr>
              <w:pStyle w:val="20"/>
              <w:framePr w:w="9451" w:h="5141" w:wrap="none" w:vAnchor="page" w:hAnchor="page" w:x="1740" w:y="9475"/>
              <w:shd w:val="clear" w:color="auto" w:fill="auto"/>
              <w:spacing w:before="0" w:line="180" w:lineRule="exact"/>
              <w:ind w:firstLine="0"/>
              <w:jc w:val="left"/>
            </w:pPr>
            <w:r>
              <w:rPr>
                <w:rStyle w:val="29pt"/>
              </w:rPr>
              <w:t>4,05</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F6661D" w:rsidRDefault="00F6661D">
            <w:pPr>
              <w:framePr w:w="9451" w:h="5141" w:wrap="none" w:vAnchor="page" w:hAnchor="page" w:x="1740" w:y="9475"/>
              <w:rPr>
                <w:sz w:val="10"/>
                <w:szCs w:val="10"/>
              </w:rPr>
            </w:pPr>
          </w:p>
        </w:tc>
      </w:tr>
    </w:tbl>
    <w:p w:rsidR="00F6661D" w:rsidRDefault="00C829FE">
      <w:pPr>
        <w:pStyle w:val="a6"/>
        <w:framePr w:wrap="none" w:vAnchor="page" w:hAnchor="page" w:x="10702" w:y="14861"/>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571"/>
        <w:gridCol w:w="5357"/>
        <w:gridCol w:w="1882"/>
        <w:gridCol w:w="1642"/>
      </w:tblGrid>
      <w:tr w:rsidR="00F6661D">
        <w:tblPrEx>
          <w:tblCellMar>
            <w:top w:w="0" w:type="dxa"/>
            <w:bottom w:w="0" w:type="dxa"/>
          </w:tblCellMar>
        </w:tblPrEx>
        <w:trPr>
          <w:trHeight w:hRule="exact" w:val="696"/>
        </w:trPr>
        <w:tc>
          <w:tcPr>
            <w:tcW w:w="571"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lastRenderedPageBreak/>
              <w:t>7.</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226" w:lineRule="exact"/>
              <w:ind w:firstLine="0"/>
              <w:jc w:val="left"/>
            </w:pPr>
            <w:r>
              <w:rPr>
                <w:rStyle w:val="29pt"/>
              </w:rPr>
              <w:t>Для жилых и многоквартирных домов с водопроводом, канализацией (либо сливом в выгребную яму), оборудованных ванной, без обогрева</w:t>
            </w:r>
          </w:p>
        </w:tc>
        <w:tc>
          <w:tcPr>
            <w:tcW w:w="1882"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4,15</w:t>
            </w:r>
          </w:p>
        </w:tc>
        <w:tc>
          <w:tcPr>
            <w:tcW w:w="1642" w:type="dxa"/>
            <w:tcBorders>
              <w:top w:val="single" w:sz="4" w:space="0" w:color="auto"/>
              <w:left w:val="single" w:sz="4" w:space="0" w:color="auto"/>
              <w:right w:val="single" w:sz="4" w:space="0" w:color="auto"/>
            </w:tcBorders>
            <w:shd w:val="clear" w:color="auto" w:fill="FFFFFF"/>
          </w:tcPr>
          <w:p w:rsidR="00F6661D" w:rsidRDefault="00F6661D">
            <w:pPr>
              <w:framePr w:w="9451" w:h="11664" w:wrap="none" w:vAnchor="page" w:hAnchor="page" w:x="1736" w:y="917"/>
              <w:rPr>
                <w:sz w:val="10"/>
                <w:szCs w:val="10"/>
              </w:rPr>
            </w:pPr>
          </w:p>
        </w:tc>
      </w:tr>
      <w:tr w:rsidR="00F6661D">
        <w:tblPrEx>
          <w:tblCellMar>
            <w:top w:w="0" w:type="dxa"/>
            <w:bottom w:w="0" w:type="dxa"/>
          </w:tblCellMar>
        </w:tblPrEx>
        <w:trPr>
          <w:trHeight w:hRule="exact" w:val="926"/>
        </w:trPr>
        <w:tc>
          <w:tcPr>
            <w:tcW w:w="571"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8.</w:t>
            </w:r>
          </w:p>
        </w:tc>
        <w:tc>
          <w:tcPr>
            <w:tcW w:w="5357"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226" w:lineRule="exact"/>
              <w:ind w:firstLine="0"/>
              <w:jc w:val="left"/>
            </w:pPr>
            <w:r>
              <w:rPr>
                <w:rStyle w:val="29pt"/>
              </w:rPr>
              <w:t>Для жилых и многоквартирных домов с водопроводом, канализацией (либо сливом в выгребную яму), оборудованных ванными, с водонагревателем на твердом топливе</w:t>
            </w:r>
          </w:p>
        </w:tc>
        <w:tc>
          <w:tcPr>
            <w:tcW w:w="1882"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4,55</w:t>
            </w:r>
          </w:p>
        </w:tc>
        <w:tc>
          <w:tcPr>
            <w:tcW w:w="1642" w:type="dxa"/>
            <w:tcBorders>
              <w:top w:val="single" w:sz="4" w:space="0" w:color="auto"/>
              <w:left w:val="single" w:sz="4" w:space="0" w:color="auto"/>
              <w:right w:val="single" w:sz="4" w:space="0" w:color="auto"/>
            </w:tcBorders>
            <w:shd w:val="clear" w:color="auto" w:fill="FFFFFF"/>
          </w:tcPr>
          <w:p w:rsidR="00F6661D" w:rsidRDefault="00F6661D">
            <w:pPr>
              <w:framePr w:w="9451" w:h="11664" w:wrap="none" w:vAnchor="page" w:hAnchor="page" w:x="1736" w:y="917"/>
              <w:rPr>
                <w:sz w:val="10"/>
                <w:szCs w:val="10"/>
              </w:rPr>
            </w:pPr>
          </w:p>
        </w:tc>
      </w:tr>
      <w:tr w:rsidR="00F6661D">
        <w:tblPrEx>
          <w:tblCellMar>
            <w:top w:w="0" w:type="dxa"/>
            <w:bottom w:w="0" w:type="dxa"/>
          </w:tblCellMar>
        </w:tblPrEx>
        <w:trPr>
          <w:trHeight w:hRule="exact" w:val="922"/>
        </w:trPr>
        <w:tc>
          <w:tcPr>
            <w:tcW w:w="571"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9.</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226" w:lineRule="exact"/>
              <w:ind w:firstLine="0"/>
              <w:jc w:val="left"/>
            </w:pPr>
            <w:r>
              <w:rPr>
                <w:rStyle w:val="29pt"/>
              </w:rPr>
              <w:t>Для жилых и многоквартирных домов с водопроводом, канализацией (либо сливом в выгребную яму), оборудованных ванной, с водонагревателем (электрическим или газовым), без туалета</w:t>
            </w:r>
          </w:p>
        </w:tc>
        <w:tc>
          <w:tcPr>
            <w:tcW w:w="1882"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4,38</w:t>
            </w:r>
          </w:p>
        </w:tc>
        <w:tc>
          <w:tcPr>
            <w:tcW w:w="1642" w:type="dxa"/>
            <w:tcBorders>
              <w:top w:val="single" w:sz="4" w:space="0" w:color="auto"/>
              <w:left w:val="single" w:sz="4" w:space="0" w:color="auto"/>
              <w:right w:val="single" w:sz="4" w:space="0" w:color="auto"/>
            </w:tcBorders>
            <w:shd w:val="clear" w:color="auto" w:fill="FFFFFF"/>
          </w:tcPr>
          <w:p w:rsidR="00F6661D" w:rsidRDefault="00F6661D">
            <w:pPr>
              <w:framePr w:w="9451" w:h="11664" w:wrap="none" w:vAnchor="page" w:hAnchor="page" w:x="1736" w:y="917"/>
              <w:rPr>
                <w:sz w:val="10"/>
                <w:szCs w:val="10"/>
              </w:rPr>
            </w:pPr>
          </w:p>
        </w:tc>
      </w:tr>
      <w:tr w:rsidR="00F6661D">
        <w:tblPrEx>
          <w:tblCellMar>
            <w:top w:w="0" w:type="dxa"/>
            <w:bottom w:w="0" w:type="dxa"/>
          </w:tblCellMar>
        </w:tblPrEx>
        <w:trPr>
          <w:trHeight w:hRule="exact" w:val="922"/>
        </w:trPr>
        <w:tc>
          <w:tcPr>
            <w:tcW w:w="571"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10.</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226" w:lineRule="exact"/>
              <w:ind w:firstLine="0"/>
              <w:jc w:val="left"/>
            </w:pPr>
            <w:r>
              <w:rPr>
                <w:rStyle w:val="29pt"/>
              </w:rPr>
              <w:t>Для жилых и многоквартирных домов с водопроводом, канализацией (либо сливом в выгребную яму), оборудованных ванной, с водонагревателем (электрическим или газовым) при наличии туалета</w:t>
            </w:r>
          </w:p>
        </w:tc>
        <w:tc>
          <w:tcPr>
            <w:tcW w:w="1882"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5,23</w:t>
            </w:r>
          </w:p>
        </w:tc>
        <w:tc>
          <w:tcPr>
            <w:tcW w:w="1642" w:type="dxa"/>
            <w:tcBorders>
              <w:top w:val="single" w:sz="4" w:space="0" w:color="auto"/>
              <w:left w:val="single" w:sz="4" w:space="0" w:color="auto"/>
              <w:right w:val="single" w:sz="4" w:space="0" w:color="auto"/>
            </w:tcBorders>
            <w:shd w:val="clear" w:color="auto" w:fill="FFFFFF"/>
          </w:tcPr>
          <w:p w:rsidR="00F6661D" w:rsidRDefault="00F6661D">
            <w:pPr>
              <w:framePr w:w="9451" w:h="11664" w:wrap="none" w:vAnchor="page" w:hAnchor="page" w:x="1736" w:y="917"/>
              <w:rPr>
                <w:sz w:val="10"/>
                <w:szCs w:val="10"/>
              </w:rPr>
            </w:pPr>
          </w:p>
        </w:tc>
      </w:tr>
      <w:tr w:rsidR="00F6661D">
        <w:tblPrEx>
          <w:tblCellMar>
            <w:top w:w="0" w:type="dxa"/>
            <w:bottom w:w="0" w:type="dxa"/>
          </w:tblCellMar>
        </w:tblPrEx>
        <w:trPr>
          <w:trHeight w:hRule="exact" w:val="926"/>
        </w:trPr>
        <w:tc>
          <w:tcPr>
            <w:tcW w:w="571"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11.</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226" w:lineRule="exact"/>
              <w:ind w:firstLine="0"/>
              <w:jc w:val="left"/>
            </w:pPr>
            <w:r>
              <w:rPr>
                <w:rStyle w:val="29pt"/>
              </w:rPr>
              <w:t>Для жилых и многоквартирных домов с водопроводом, канализацией (либо сливом в выгребную яму), оборудованных ванной с душем, с водонагревателем (электрическим или газовым), без туалета</w:t>
            </w:r>
          </w:p>
        </w:tc>
        <w:tc>
          <w:tcPr>
            <w:tcW w:w="1882"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5,77</w:t>
            </w:r>
          </w:p>
        </w:tc>
        <w:tc>
          <w:tcPr>
            <w:tcW w:w="1642" w:type="dxa"/>
            <w:tcBorders>
              <w:top w:val="single" w:sz="4" w:space="0" w:color="auto"/>
              <w:left w:val="single" w:sz="4" w:space="0" w:color="auto"/>
              <w:right w:val="single" w:sz="4" w:space="0" w:color="auto"/>
            </w:tcBorders>
            <w:shd w:val="clear" w:color="auto" w:fill="FFFFFF"/>
          </w:tcPr>
          <w:p w:rsidR="00F6661D" w:rsidRDefault="00F6661D">
            <w:pPr>
              <w:framePr w:w="9451" w:h="11664" w:wrap="none" w:vAnchor="page" w:hAnchor="page" w:x="1736" w:y="917"/>
              <w:rPr>
                <w:sz w:val="10"/>
                <w:szCs w:val="10"/>
              </w:rPr>
            </w:pPr>
          </w:p>
        </w:tc>
      </w:tr>
      <w:tr w:rsidR="00F6661D">
        <w:tblPrEx>
          <w:tblCellMar>
            <w:top w:w="0" w:type="dxa"/>
            <w:bottom w:w="0" w:type="dxa"/>
          </w:tblCellMar>
        </w:tblPrEx>
        <w:trPr>
          <w:trHeight w:hRule="exact" w:val="917"/>
        </w:trPr>
        <w:tc>
          <w:tcPr>
            <w:tcW w:w="571"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12.</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226" w:lineRule="exact"/>
              <w:ind w:firstLine="0"/>
              <w:jc w:val="left"/>
            </w:pPr>
            <w:r>
              <w:rPr>
                <w:rStyle w:val="29pt"/>
              </w:rPr>
              <w:t>Для жилых и многоквартирных домов с водопроводом, канализацией (либо сливом в выгребную яму), оборудованных душем с водонагревателем (электрическим или газовым)</w:t>
            </w:r>
          </w:p>
        </w:tc>
        <w:tc>
          <w:tcPr>
            <w:tcW w:w="1882"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6,35</w:t>
            </w:r>
          </w:p>
        </w:tc>
        <w:tc>
          <w:tcPr>
            <w:tcW w:w="1642" w:type="dxa"/>
            <w:tcBorders>
              <w:top w:val="single" w:sz="4" w:space="0" w:color="auto"/>
              <w:left w:val="single" w:sz="4" w:space="0" w:color="auto"/>
              <w:right w:val="single" w:sz="4" w:space="0" w:color="auto"/>
            </w:tcBorders>
            <w:shd w:val="clear" w:color="auto" w:fill="FFFFFF"/>
          </w:tcPr>
          <w:p w:rsidR="00F6661D" w:rsidRDefault="00F6661D">
            <w:pPr>
              <w:framePr w:w="9451" w:h="11664" w:wrap="none" w:vAnchor="page" w:hAnchor="page" w:x="1736" w:y="917"/>
              <w:rPr>
                <w:sz w:val="10"/>
                <w:szCs w:val="10"/>
              </w:rPr>
            </w:pPr>
          </w:p>
        </w:tc>
      </w:tr>
      <w:tr w:rsidR="00F6661D">
        <w:tblPrEx>
          <w:tblCellMar>
            <w:top w:w="0" w:type="dxa"/>
            <w:bottom w:w="0" w:type="dxa"/>
          </w:tblCellMar>
        </w:tblPrEx>
        <w:trPr>
          <w:trHeight w:hRule="exact" w:val="926"/>
        </w:trPr>
        <w:tc>
          <w:tcPr>
            <w:tcW w:w="571"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13.</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226" w:lineRule="exact"/>
              <w:ind w:firstLine="0"/>
              <w:jc w:val="left"/>
            </w:pPr>
            <w:r>
              <w:rPr>
                <w:rStyle w:val="29pt"/>
              </w:rPr>
              <w:t>Для жилых и многоквартирных домов с водопроводом, канализацией (либо сливом в выгребную яму), с водонагревателем (электрическим или газовым), оборудованных:</w:t>
            </w:r>
          </w:p>
        </w:tc>
        <w:tc>
          <w:tcPr>
            <w:tcW w:w="1882" w:type="dxa"/>
            <w:tcBorders>
              <w:top w:val="single" w:sz="4" w:space="0" w:color="auto"/>
              <w:left w:val="single" w:sz="4" w:space="0" w:color="auto"/>
            </w:tcBorders>
            <w:shd w:val="clear" w:color="auto" w:fill="FFFFFF"/>
          </w:tcPr>
          <w:p w:rsidR="00F6661D" w:rsidRDefault="00F6661D">
            <w:pPr>
              <w:framePr w:w="9451" w:h="11664" w:wrap="none" w:vAnchor="page" w:hAnchor="page" w:x="1736" w:y="917"/>
              <w:rPr>
                <w:sz w:val="10"/>
                <w:szCs w:val="10"/>
              </w:rPr>
            </w:pPr>
          </w:p>
        </w:tc>
        <w:tc>
          <w:tcPr>
            <w:tcW w:w="1642" w:type="dxa"/>
            <w:tcBorders>
              <w:top w:val="single" w:sz="4" w:space="0" w:color="auto"/>
              <w:left w:val="single" w:sz="4" w:space="0" w:color="auto"/>
              <w:right w:val="single" w:sz="4" w:space="0" w:color="auto"/>
            </w:tcBorders>
            <w:shd w:val="clear" w:color="auto" w:fill="FFFFFF"/>
          </w:tcPr>
          <w:p w:rsidR="00F6661D" w:rsidRDefault="00F6661D">
            <w:pPr>
              <w:framePr w:w="9451" w:h="11664" w:wrap="none" w:vAnchor="page" w:hAnchor="page" w:x="1736" w:y="917"/>
              <w:rPr>
                <w:sz w:val="10"/>
                <w:szCs w:val="10"/>
              </w:rPr>
            </w:pPr>
          </w:p>
        </w:tc>
      </w:tr>
      <w:tr w:rsidR="00F6661D">
        <w:tblPrEx>
          <w:tblCellMar>
            <w:top w:w="0" w:type="dxa"/>
            <w:bottom w:w="0" w:type="dxa"/>
          </w:tblCellMar>
        </w:tblPrEx>
        <w:trPr>
          <w:trHeight w:hRule="exact" w:val="235"/>
        </w:trPr>
        <w:tc>
          <w:tcPr>
            <w:tcW w:w="571"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13.1.</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ванной длиной 1200 мм с душем</w:t>
            </w:r>
          </w:p>
        </w:tc>
        <w:tc>
          <w:tcPr>
            <w:tcW w:w="1882"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6,57</w:t>
            </w:r>
          </w:p>
        </w:tc>
        <w:tc>
          <w:tcPr>
            <w:tcW w:w="1642" w:type="dxa"/>
            <w:tcBorders>
              <w:top w:val="single" w:sz="4" w:space="0" w:color="auto"/>
              <w:left w:val="single" w:sz="4" w:space="0" w:color="auto"/>
              <w:righ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w:t>
            </w:r>
          </w:p>
        </w:tc>
      </w:tr>
      <w:tr w:rsidR="00F6661D">
        <w:tblPrEx>
          <w:tblCellMar>
            <w:top w:w="0" w:type="dxa"/>
            <w:bottom w:w="0" w:type="dxa"/>
          </w:tblCellMar>
        </w:tblPrEx>
        <w:trPr>
          <w:trHeight w:hRule="exact" w:val="245"/>
        </w:trPr>
        <w:tc>
          <w:tcPr>
            <w:tcW w:w="571"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13.2.</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ванной длиной 1500 - 1700 мм с душем</w:t>
            </w:r>
          </w:p>
        </w:tc>
        <w:tc>
          <w:tcPr>
            <w:tcW w:w="1882"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6,63</w:t>
            </w:r>
          </w:p>
        </w:tc>
        <w:tc>
          <w:tcPr>
            <w:tcW w:w="1642" w:type="dxa"/>
            <w:tcBorders>
              <w:top w:val="single" w:sz="4" w:space="0" w:color="auto"/>
              <w:left w:val="single" w:sz="4" w:space="0" w:color="auto"/>
              <w:righ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w:t>
            </w:r>
          </w:p>
        </w:tc>
      </w:tr>
      <w:tr w:rsidR="00F6661D">
        <w:tblPrEx>
          <w:tblCellMar>
            <w:top w:w="0" w:type="dxa"/>
            <w:bottom w:w="0" w:type="dxa"/>
          </w:tblCellMar>
        </w:tblPrEx>
        <w:trPr>
          <w:trHeight w:hRule="exact" w:val="240"/>
        </w:trPr>
        <w:tc>
          <w:tcPr>
            <w:tcW w:w="571"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13.3.</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ванной длиной 1650 - 1700 мм с душем</w:t>
            </w:r>
          </w:p>
        </w:tc>
        <w:tc>
          <w:tcPr>
            <w:tcW w:w="1882"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6,67</w:t>
            </w:r>
          </w:p>
        </w:tc>
        <w:tc>
          <w:tcPr>
            <w:tcW w:w="1642" w:type="dxa"/>
            <w:tcBorders>
              <w:top w:val="single" w:sz="4" w:space="0" w:color="auto"/>
              <w:left w:val="single" w:sz="4" w:space="0" w:color="auto"/>
              <w:righ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w:t>
            </w:r>
          </w:p>
        </w:tc>
      </w:tr>
      <w:tr w:rsidR="00F6661D">
        <w:tblPrEx>
          <w:tblCellMar>
            <w:top w:w="0" w:type="dxa"/>
            <w:bottom w:w="0" w:type="dxa"/>
          </w:tblCellMar>
        </w:tblPrEx>
        <w:trPr>
          <w:trHeight w:hRule="exact" w:val="470"/>
        </w:trPr>
        <w:tc>
          <w:tcPr>
            <w:tcW w:w="571"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14.</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226" w:lineRule="exact"/>
              <w:ind w:firstLine="0"/>
              <w:jc w:val="left"/>
            </w:pPr>
            <w:r>
              <w:rPr>
                <w:rStyle w:val="29pt"/>
              </w:rPr>
              <w:t>Для жилых и многоквартирных домов с централизованным горячим водоснабжением, оборудованных душем</w:t>
            </w:r>
          </w:p>
        </w:tc>
        <w:tc>
          <w:tcPr>
            <w:tcW w:w="1882"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3,58</w:t>
            </w:r>
          </w:p>
        </w:tc>
        <w:tc>
          <w:tcPr>
            <w:tcW w:w="1642" w:type="dxa"/>
            <w:tcBorders>
              <w:top w:val="single" w:sz="4" w:space="0" w:color="auto"/>
              <w:left w:val="single" w:sz="4" w:space="0" w:color="auto"/>
              <w:righ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2,35</w:t>
            </w:r>
          </w:p>
        </w:tc>
      </w:tr>
      <w:tr w:rsidR="00F6661D">
        <w:tblPrEx>
          <w:tblCellMar>
            <w:top w:w="0" w:type="dxa"/>
            <w:bottom w:w="0" w:type="dxa"/>
          </w:tblCellMar>
        </w:tblPrEx>
        <w:trPr>
          <w:trHeight w:hRule="exact" w:val="466"/>
        </w:trPr>
        <w:tc>
          <w:tcPr>
            <w:tcW w:w="571"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15.</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230" w:lineRule="exact"/>
              <w:ind w:firstLine="0"/>
              <w:jc w:val="left"/>
            </w:pPr>
            <w:r>
              <w:rPr>
                <w:rStyle w:val="29pt"/>
              </w:rPr>
              <w:t>Для жилых и многоквартирных домов с централизованным горячим водоснабжением, оборудованных:</w:t>
            </w:r>
          </w:p>
        </w:tc>
        <w:tc>
          <w:tcPr>
            <w:tcW w:w="1882" w:type="dxa"/>
            <w:tcBorders>
              <w:top w:val="single" w:sz="4" w:space="0" w:color="auto"/>
              <w:left w:val="single" w:sz="4" w:space="0" w:color="auto"/>
            </w:tcBorders>
            <w:shd w:val="clear" w:color="auto" w:fill="FFFFFF"/>
          </w:tcPr>
          <w:p w:rsidR="00F6661D" w:rsidRDefault="00F6661D">
            <w:pPr>
              <w:framePr w:w="9451" w:h="11664" w:wrap="none" w:vAnchor="page" w:hAnchor="page" w:x="1736" w:y="917"/>
              <w:rPr>
                <w:sz w:val="10"/>
                <w:szCs w:val="10"/>
              </w:rPr>
            </w:pPr>
          </w:p>
        </w:tc>
        <w:tc>
          <w:tcPr>
            <w:tcW w:w="1642" w:type="dxa"/>
            <w:tcBorders>
              <w:top w:val="single" w:sz="4" w:space="0" w:color="auto"/>
              <w:left w:val="single" w:sz="4" w:space="0" w:color="auto"/>
              <w:right w:val="single" w:sz="4" w:space="0" w:color="auto"/>
            </w:tcBorders>
            <w:shd w:val="clear" w:color="auto" w:fill="FFFFFF"/>
          </w:tcPr>
          <w:p w:rsidR="00F6661D" w:rsidRDefault="00F6661D">
            <w:pPr>
              <w:framePr w:w="9451" w:h="11664" w:wrap="none" w:vAnchor="page" w:hAnchor="page" w:x="1736" w:y="917"/>
              <w:rPr>
                <w:sz w:val="10"/>
                <w:szCs w:val="10"/>
              </w:rPr>
            </w:pPr>
          </w:p>
        </w:tc>
      </w:tr>
      <w:tr w:rsidR="00F6661D">
        <w:tblPrEx>
          <w:tblCellMar>
            <w:top w:w="0" w:type="dxa"/>
            <w:bottom w:w="0" w:type="dxa"/>
          </w:tblCellMar>
        </w:tblPrEx>
        <w:trPr>
          <w:trHeight w:hRule="exact" w:val="240"/>
        </w:trPr>
        <w:tc>
          <w:tcPr>
            <w:tcW w:w="571"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15.1.</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ванной длиной 1200 мм с душем</w:t>
            </w:r>
          </w:p>
        </w:tc>
        <w:tc>
          <w:tcPr>
            <w:tcW w:w="1882"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4,18</w:t>
            </w:r>
          </w:p>
        </w:tc>
        <w:tc>
          <w:tcPr>
            <w:tcW w:w="1642"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2,82</w:t>
            </w:r>
          </w:p>
        </w:tc>
      </w:tr>
      <w:tr w:rsidR="00F6661D">
        <w:tblPrEx>
          <w:tblCellMar>
            <w:top w:w="0" w:type="dxa"/>
            <w:bottom w:w="0" w:type="dxa"/>
          </w:tblCellMar>
        </w:tblPrEx>
        <w:trPr>
          <w:trHeight w:hRule="exact" w:val="245"/>
        </w:trPr>
        <w:tc>
          <w:tcPr>
            <w:tcW w:w="571"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15.2.</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ванной длиной 1500 - 1700 мм с душем</w:t>
            </w:r>
          </w:p>
        </w:tc>
        <w:tc>
          <w:tcPr>
            <w:tcW w:w="1882"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4,4</w:t>
            </w:r>
          </w:p>
        </w:tc>
        <w:tc>
          <w:tcPr>
            <w:tcW w:w="1642"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3,2</w:t>
            </w:r>
          </w:p>
        </w:tc>
      </w:tr>
      <w:tr w:rsidR="00F6661D">
        <w:tblPrEx>
          <w:tblCellMar>
            <w:top w:w="0" w:type="dxa"/>
            <w:bottom w:w="0" w:type="dxa"/>
          </w:tblCellMar>
        </w:tblPrEx>
        <w:trPr>
          <w:trHeight w:hRule="exact" w:val="691"/>
        </w:trPr>
        <w:tc>
          <w:tcPr>
            <w:tcW w:w="571"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16.</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226" w:lineRule="exact"/>
              <w:ind w:firstLine="0"/>
              <w:jc w:val="left"/>
            </w:pPr>
            <w:r>
              <w:rPr>
                <w:rStyle w:val="29pt"/>
              </w:rPr>
              <w:t>Для многоквартирных домов, построенных по типу общежитий, с централизованным горячим водоснабжением, в том числе:</w:t>
            </w:r>
          </w:p>
        </w:tc>
        <w:tc>
          <w:tcPr>
            <w:tcW w:w="1882" w:type="dxa"/>
            <w:tcBorders>
              <w:top w:val="single" w:sz="4" w:space="0" w:color="auto"/>
              <w:left w:val="single" w:sz="4" w:space="0" w:color="auto"/>
            </w:tcBorders>
            <w:shd w:val="clear" w:color="auto" w:fill="FFFFFF"/>
          </w:tcPr>
          <w:p w:rsidR="00F6661D" w:rsidRDefault="00F6661D">
            <w:pPr>
              <w:framePr w:w="9451" w:h="11664" w:wrap="none" w:vAnchor="page" w:hAnchor="page" w:x="1736" w:y="917"/>
              <w:rPr>
                <w:sz w:val="10"/>
                <w:szCs w:val="10"/>
              </w:rPr>
            </w:pPr>
          </w:p>
        </w:tc>
        <w:tc>
          <w:tcPr>
            <w:tcW w:w="1642" w:type="dxa"/>
            <w:tcBorders>
              <w:top w:val="single" w:sz="4" w:space="0" w:color="auto"/>
              <w:left w:val="single" w:sz="4" w:space="0" w:color="auto"/>
              <w:right w:val="single" w:sz="4" w:space="0" w:color="auto"/>
            </w:tcBorders>
            <w:shd w:val="clear" w:color="auto" w:fill="FFFFFF"/>
          </w:tcPr>
          <w:p w:rsidR="00F6661D" w:rsidRDefault="00F6661D">
            <w:pPr>
              <w:framePr w:w="9451" w:h="11664" w:wrap="none" w:vAnchor="page" w:hAnchor="page" w:x="1736" w:y="917"/>
              <w:rPr>
                <w:sz w:val="10"/>
                <w:szCs w:val="10"/>
              </w:rPr>
            </w:pPr>
          </w:p>
        </w:tc>
      </w:tr>
      <w:tr w:rsidR="00F6661D">
        <w:tblPrEx>
          <w:tblCellMar>
            <w:top w:w="0" w:type="dxa"/>
            <w:bottom w:w="0" w:type="dxa"/>
          </w:tblCellMar>
        </w:tblPrEx>
        <w:trPr>
          <w:trHeight w:hRule="exact" w:val="245"/>
        </w:trPr>
        <w:tc>
          <w:tcPr>
            <w:tcW w:w="571"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16.1.</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с общими душевыми</w:t>
            </w:r>
          </w:p>
        </w:tc>
        <w:tc>
          <w:tcPr>
            <w:tcW w:w="1882"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1,96</w:t>
            </w:r>
          </w:p>
        </w:tc>
        <w:tc>
          <w:tcPr>
            <w:tcW w:w="1642"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0,65</w:t>
            </w:r>
          </w:p>
        </w:tc>
      </w:tr>
      <w:tr w:rsidR="00F6661D">
        <w:tblPrEx>
          <w:tblCellMar>
            <w:top w:w="0" w:type="dxa"/>
            <w:bottom w:w="0" w:type="dxa"/>
          </w:tblCellMar>
        </w:tblPrEx>
        <w:trPr>
          <w:trHeight w:hRule="exact" w:val="240"/>
        </w:trPr>
        <w:tc>
          <w:tcPr>
            <w:tcW w:w="571"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16.2.</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с душем при всех жилых комнатах</w:t>
            </w:r>
          </w:p>
        </w:tc>
        <w:tc>
          <w:tcPr>
            <w:tcW w:w="1882"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2,27</w:t>
            </w:r>
          </w:p>
        </w:tc>
        <w:tc>
          <w:tcPr>
            <w:tcW w:w="1642"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1,03</w:t>
            </w:r>
          </w:p>
        </w:tc>
      </w:tr>
      <w:tr w:rsidR="00F6661D">
        <w:tblPrEx>
          <w:tblCellMar>
            <w:top w:w="0" w:type="dxa"/>
            <w:bottom w:w="0" w:type="dxa"/>
          </w:tblCellMar>
        </w:tblPrEx>
        <w:trPr>
          <w:trHeight w:hRule="exact" w:val="240"/>
        </w:trPr>
        <w:tc>
          <w:tcPr>
            <w:tcW w:w="571"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16.3.</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с общими кухнями и общими блоками на этажах</w:t>
            </w:r>
          </w:p>
        </w:tc>
        <w:tc>
          <w:tcPr>
            <w:tcW w:w="1882"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2,63</w:t>
            </w:r>
          </w:p>
        </w:tc>
        <w:tc>
          <w:tcPr>
            <w:tcW w:w="1642"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1,49</w:t>
            </w:r>
          </w:p>
        </w:tc>
      </w:tr>
      <w:tr w:rsidR="00F6661D">
        <w:tblPrEx>
          <w:tblCellMar>
            <w:top w:w="0" w:type="dxa"/>
            <w:bottom w:w="0" w:type="dxa"/>
          </w:tblCellMar>
        </w:tblPrEx>
        <w:trPr>
          <w:trHeight w:hRule="exact" w:val="470"/>
        </w:trPr>
        <w:tc>
          <w:tcPr>
            <w:tcW w:w="571"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16.4.</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226" w:lineRule="exact"/>
              <w:ind w:firstLine="0"/>
              <w:jc w:val="left"/>
            </w:pPr>
            <w:r>
              <w:rPr>
                <w:rStyle w:val="29pt"/>
              </w:rPr>
              <w:t>с общими кухнями и блоками душевых на этажах при жилых комнатах в каждой секции здания</w:t>
            </w:r>
          </w:p>
        </w:tc>
        <w:tc>
          <w:tcPr>
            <w:tcW w:w="1882" w:type="dxa"/>
            <w:tcBorders>
              <w:top w:val="single" w:sz="4" w:space="0" w:color="auto"/>
              <w:left w:val="single" w:sz="4" w:space="0" w:color="auto"/>
            </w:tcBorders>
            <w:shd w:val="clear" w:color="auto" w:fill="FFFFFF"/>
            <w:vAlign w:val="center"/>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2,8</w:t>
            </w:r>
          </w:p>
        </w:tc>
        <w:tc>
          <w:tcPr>
            <w:tcW w:w="1642" w:type="dxa"/>
            <w:tcBorders>
              <w:top w:val="single" w:sz="4" w:space="0" w:color="auto"/>
              <w:left w:val="single" w:sz="4" w:space="0" w:color="auto"/>
              <w:righ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1,69</w:t>
            </w:r>
          </w:p>
        </w:tc>
      </w:tr>
      <w:tr w:rsidR="00F6661D">
        <w:tblPrEx>
          <w:tblCellMar>
            <w:top w:w="0" w:type="dxa"/>
            <w:bottom w:w="0" w:type="dxa"/>
          </w:tblCellMar>
        </w:tblPrEx>
        <w:trPr>
          <w:trHeight w:hRule="exact" w:val="696"/>
        </w:trPr>
        <w:tc>
          <w:tcPr>
            <w:tcW w:w="571"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17.</w:t>
            </w:r>
          </w:p>
        </w:tc>
        <w:tc>
          <w:tcPr>
            <w:tcW w:w="5357" w:type="dxa"/>
            <w:tcBorders>
              <w:top w:val="single" w:sz="4" w:space="0" w:color="auto"/>
              <w:left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226" w:lineRule="exact"/>
              <w:ind w:firstLine="0"/>
              <w:jc w:val="left"/>
            </w:pPr>
            <w:r>
              <w:rPr>
                <w:rStyle w:val="29pt"/>
              </w:rPr>
              <w:t>Для многоквартирных домов, построенных по типу общежитий, с холодным водоснабжением при наличии туалета</w:t>
            </w:r>
          </w:p>
        </w:tc>
        <w:tc>
          <w:tcPr>
            <w:tcW w:w="1882" w:type="dxa"/>
            <w:tcBorders>
              <w:top w:val="single" w:sz="4" w:space="0" w:color="auto"/>
              <w:left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2,32</w:t>
            </w:r>
          </w:p>
        </w:tc>
        <w:tc>
          <w:tcPr>
            <w:tcW w:w="1642" w:type="dxa"/>
            <w:tcBorders>
              <w:top w:val="single" w:sz="4" w:space="0" w:color="auto"/>
              <w:left w:val="single" w:sz="4" w:space="0" w:color="auto"/>
              <w:right w:val="single" w:sz="4" w:space="0" w:color="auto"/>
            </w:tcBorders>
            <w:shd w:val="clear" w:color="auto" w:fill="FFFFFF"/>
          </w:tcPr>
          <w:p w:rsidR="00F6661D" w:rsidRDefault="00F6661D">
            <w:pPr>
              <w:framePr w:w="9451" w:h="11664" w:wrap="none" w:vAnchor="page" w:hAnchor="page" w:x="1736" w:y="917"/>
              <w:rPr>
                <w:sz w:val="10"/>
                <w:szCs w:val="10"/>
              </w:rPr>
            </w:pPr>
          </w:p>
        </w:tc>
      </w:tr>
      <w:tr w:rsidR="00F6661D">
        <w:tblPrEx>
          <w:tblCellMar>
            <w:top w:w="0" w:type="dxa"/>
            <w:bottom w:w="0" w:type="dxa"/>
          </w:tblCellMar>
        </w:tblPrEx>
        <w:trPr>
          <w:trHeight w:hRule="exact" w:val="706"/>
        </w:trPr>
        <w:tc>
          <w:tcPr>
            <w:tcW w:w="571" w:type="dxa"/>
            <w:tcBorders>
              <w:top w:val="single" w:sz="4" w:space="0" w:color="auto"/>
              <w:left w:val="single" w:sz="4" w:space="0" w:color="auto"/>
              <w:bottom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18.</w:t>
            </w:r>
          </w:p>
        </w:tc>
        <w:tc>
          <w:tcPr>
            <w:tcW w:w="5357"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9451" w:h="11664" w:wrap="none" w:vAnchor="page" w:hAnchor="page" w:x="1736" w:y="917"/>
              <w:shd w:val="clear" w:color="auto" w:fill="auto"/>
              <w:spacing w:before="0" w:line="226" w:lineRule="exact"/>
              <w:ind w:firstLine="0"/>
              <w:jc w:val="left"/>
            </w:pPr>
            <w:r>
              <w:rPr>
                <w:rStyle w:val="29pt"/>
              </w:rPr>
              <w:t>Для многоквартирных домов, построенных по типу общежитий, с холодным водоснабжением при отсутствии туалета</w:t>
            </w:r>
          </w:p>
        </w:tc>
        <w:tc>
          <w:tcPr>
            <w:tcW w:w="1882" w:type="dxa"/>
            <w:tcBorders>
              <w:top w:val="single" w:sz="4" w:space="0" w:color="auto"/>
              <w:left w:val="single" w:sz="4" w:space="0" w:color="auto"/>
              <w:bottom w:val="single" w:sz="4" w:space="0" w:color="auto"/>
            </w:tcBorders>
            <w:shd w:val="clear" w:color="auto" w:fill="FFFFFF"/>
          </w:tcPr>
          <w:p w:rsidR="00F6661D" w:rsidRDefault="00211E2D">
            <w:pPr>
              <w:pStyle w:val="20"/>
              <w:framePr w:w="9451" w:h="11664" w:wrap="none" w:vAnchor="page" w:hAnchor="page" w:x="1736" w:y="917"/>
              <w:shd w:val="clear" w:color="auto" w:fill="auto"/>
              <w:spacing w:before="0" w:line="180" w:lineRule="exact"/>
              <w:ind w:firstLine="0"/>
              <w:jc w:val="left"/>
            </w:pPr>
            <w:r>
              <w:rPr>
                <w:rStyle w:val="29pt"/>
              </w:rPr>
              <w:t>1,43</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F6661D" w:rsidRDefault="00F6661D">
            <w:pPr>
              <w:framePr w:w="9451" w:h="11664" w:wrap="none" w:vAnchor="page" w:hAnchor="page" w:x="1736" w:y="917"/>
              <w:rPr>
                <w:sz w:val="10"/>
                <w:szCs w:val="10"/>
              </w:rPr>
            </w:pPr>
          </w:p>
        </w:tc>
      </w:tr>
    </w:tbl>
    <w:p w:rsidR="00F6661D" w:rsidRDefault="00211E2D">
      <w:pPr>
        <w:pStyle w:val="20"/>
        <w:framePr w:w="9466" w:h="1225" w:hRule="exact" w:wrap="none" w:vAnchor="page" w:hAnchor="page" w:x="1721" w:y="12697"/>
        <w:shd w:val="clear" w:color="auto" w:fill="auto"/>
        <w:spacing w:before="0"/>
        <w:ind w:right="280" w:firstLine="560"/>
        <w:jc w:val="both"/>
      </w:pPr>
      <w:r>
        <w:t>Нормативы потребления коммунальных услуг по холодному водоснабжению при использовании земельного участка и надворных построек для полива земельного участка представлены в таблице 7.</w:t>
      </w:r>
    </w:p>
    <w:p w:rsidR="00F6661D" w:rsidRDefault="00C829FE">
      <w:pPr>
        <w:pStyle w:val="a6"/>
        <w:framePr w:wrap="none" w:vAnchor="page" w:hAnchor="page" w:x="10697" w:y="14861"/>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a8"/>
        <w:framePr w:wrap="none" w:vAnchor="page" w:hAnchor="page" w:x="9932" w:y="914"/>
        <w:shd w:val="clear" w:color="auto" w:fill="auto"/>
        <w:spacing w:line="220" w:lineRule="exact"/>
      </w:pPr>
      <w:r>
        <w:lastRenderedPageBreak/>
        <w:t>Таблица 7</w:t>
      </w:r>
    </w:p>
    <w:tbl>
      <w:tblPr>
        <w:tblOverlap w:val="never"/>
        <w:tblW w:w="0" w:type="auto"/>
        <w:tblLayout w:type="fixed"/>
        <w:tblCellMar>
          <w:left w:w="10" w:type="dxa"/>
          <w:right w:w="10" w:type="dxa"/>
        </w:tblCellMar>
        <w:tblLook w:val="0000" w:firstRow="0" w:lastRow="0" w:firstColumn="0" w:lastColumn="0" w:noHBand="0" w:noVBand="0"/>
      </w:tblPr>
      <w:tblGrid>
        <w:gridCol w:w="475"/>
        <w:gridCol w:w="4512"/>
        <w:gridCol w:w="4421"/>
      </w:tblGrid>
      <w:tr w:rsidR="00F6661D">
        <w:tblPrEx>
          <w:tblCellMar>
            <w:top w:w="0" w:type="dxa"/>
            <w:bottom w:w="0" w:type="dxa"/>
          </w:tblCellMar>
        </w:tblPrEx>
        <w:trPr>
          <w:trHeight w:hRule="exact" w:val="1152"/>
        </w:trPr>
        <w:tc>
          <w:tcPr>
            <w:tcW w:w="475" w:type="dxa"/>
            <w:tcBorders>
              <w:top w:val="single" w:sz="4" w:space="0" w:color="auto"/>
              <w:left w:val="single" w:sz="4" w:space="0" w:color="auto"/>
            </w:tcBorders>
            <w:shd w:val="clear" w:color="auto" w:fill="FFFFFF"/>
          </w:tcPr>
          <w:p w:rsidR="00F6661D" w:rsidRDefault="00211E2D">
            <w:pPr>
              <w:pStyle w:val="20"/>
              <w:framePr w:w="9408" w:h="2568" w:wrap="none" w:vAnchor="page" w:hAnchor="page" w:x="1757" w:y="1176"/>
              <w:shd w:val="clear" w:color="auto" w:fill="auto"/>
              <w:spacing w:before="0" w:after="60" w:line="180" w:lineRule="exact"/>
              <w:ind w:firstLine="0"/>
              <w:jc w:val="left"/>
            </w:pPr>
            <w:r>
              <w:rPr>
                <w:rStyle w:val="29pt"/>
                <w:lang w:val="en-US" w:eastAsia="en-US" w:bidi="en-US"/>
              </w:rPr>
              <w:t>N</w:t>
            </w:r>
          </w:p>
          <w:p w:rsidR="00F6661D" w:rsidRDefault="00211E2D">
            <w:pPr>
              <w:pStyle w:val="20"/>
              <w:framePr w:w="9408" w:h="2568" w:wrap="none" w:vAnchor="page" w:hAnchor="page" w:x="1757" w:y="1176"/>
              <w:shd w:val="clear" w:color="auto" w:fill="auto"/>
              <w:spacing w:before="60" w:line="180" w:lineRule="exact"/>
              <w:ind w:firstLine="0"/>
              <w:jc w:val="left"/>
            </w:pPr>
            <w:proofErr w:type="gramStart"/>
            <w:r>
              <w:rPr>
                <w:rStyle w:val="29pt"/>
              </w:rPr>
              <w:t>п</w:t>
            </w:r>
            <w:proofErr w:type="gramEnd"/>
            <w:r>
              <w:rPr>
                <w:rStyle w:val="29pt"/>
              </w:rPr>
              <w:t>/п</w:t>
            </w:r>
          </w:p>
        </w:tc>
        <w:tc>
          <w:tcPr>
            <w:tcW w:w="4512" w:type="dxa"/>
            <w:tcBorders>
              <w:top w:val="single" w:sz="4" w:space="0" w:color="auto"/>
              <w:left w:val="single" w:sz="4" w:space="0" w:color="auto"/>
            </w:tcBorders>
            <w:shd w:val="clear" w:color="auto" w:fill="FFFFFF"/>
          </w:tcPr>
          <w:p w:rsidR="00F6661D" w:rsidRDefault="00211E2D">
            <w:pPr>
              <w:pStyle w:val="20"/>
              <w:framePr w:w="9408" w:h="2568" w:wrap="none" w:vAnchor="page" w:hAnchor="page" w:x="1757" w:y="1176"/>
              <w:shd w:val="clear" w:color="auto" w:fill="auto"/>
              <w:spacing w:before="0" w:line="180" w:lineRule="exact"/>
              <w:ind w:firstLine="0"/>
              <w:jc w:val="left"/>
            </w:pPr>
            <w:r>
              <w:rPr>
                <w:rStyle w:val="29pt"/>
              </w:rPr>
              <w:t>Наименование направления потребления воды</w:t>
            </w:r>
          </w:p>
        </w:tc>
        <w:tc>
          <w:tcPr>
            <w:tcW w:w="4421"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08" w:h="2568" w:wrap="none" w:vAnchor="page" w:hAnchor="page" w:x="1757" w:y="1176"/>
              <w:shd w:val="clear" w:color="auto" w:fill="auto"/>
              <w:spacing w:before="0" w:line="226" w:lineRule="exact"/>
              <w:ind w:firstLine="0"/>
              <w:jc w:val="left"/>
            </w:pPr>
            <w:r>
              <w:rPr>
                <w:rStyle w:val="29pt"/>
              </w:rPr>
              <w:t>Норматив потребления коммунальной услуги по холодному водоснабжению при использовании земельного участка и надворных построек для полива земельного участка, куб. м на 1 кв. м земельного участка, в месяц</w:t>
            </w:r>
          </w:p>
        </w:tc>
      </w:tr>
      <w:tr w:rsidR="00F6661D">
        <w:tblPrEx>
          <w:tblCellMar>
            <w:top w:w="0" w:type="dxa"/>
            <w:bottom w:w="0" w:type="dxa"/>
          </w:tblCellMar>
        </w:tblPrEx>
        <w:trPr>
          <w:trHeight w:hRule="exact" w:val="245"/>
        </w:trPr>
        <w:tc>
          <w:tcPr>
            <w:tcW w:w="475" w:type="dxa"/>
            <w:tcBorders>
              <w:top w:val="single" w:sz="4" w:space="0" w:color="auto"/>
              <w:left w:val="single" w:sz="4" w:space="0" w:color="auto"/>
            </w:tcBorders>
            <w:shd w:val="clear" w:color="auto" w:fill="FFFFFF"/>
            <w:vAlign w:val="bottom"/>
          </w:tcPr>
          <w:p w:rsidR="00F6661D" w:rsidRDefault="00211E2D">
            <w:pPr>
              <w:pStyle w:val="20"/>
              <w:framePr w:w="9408" w:h="2568" w:wrap="none" w:vAnchor="page" w:hAnchor="page" w:x="1757" w:y="1176"/>
              <w:shd w:val="clear" w:color="auto" w:fill="auto"/>
              <w:spacing w:before="0" w:line="180" w:lineRule="exact"/>
              <w:ind w:firstLine="0"/>
              <w:jc w:val="left"/>
            </w:pPr>
            <w:r>
              <w:rPr>
                <w:rStyle w:val="29pt"/>
              </w:rPr>
              <w:t>1</w:t>
            </w:r>
          </w:p>
        </w:tc>
        <w:tc>
          <w:tcPr>
            <w:tcW w:w="4512" w:type="dxa"/>
            <w:tcBorders>
              <w:top w:val="single" w:sz="4" w:space="0" w:color="auto"/>
              <w:left w:val="single" w:sz="4" w:space="0" w:color="auto"/>
            </w:tcBorders>
            <w:shd w:val="clear" w:color="auto" w:fill="FFFFFF"/>
            <w:vAlign w:val="bottom"/>
          </w:tcPr>
          <w:p w:rsidR="00F6661D" w:rsidRDefault="00211E2D">
            <w:pPr>
              <w:pStyle w:val="20"/>
              <w:framePr w:w="9408" w:h="2568" w:wrap="none" w:vAnchor="page" w:hAnchor="page" w:x="1757" w:y="1176"/>
              <w:shd w:val="clear" w:color="auto" w:fill="auto"/>
              <w:spacing w:before="0" w:line="180" w:lineRule="exact"/>
              <w:ind w:firstLine="0"/>
              <w:jc w:val="left"/>
            </w:pPr>
            <w:r>
              <w:rPr>
                <w:rStyle w:val="29pt"/>
              </w:rPr>
              <w:t>2</w:t>
            </w:r>
          </w:p>
        </w:tc>
        <w:tc>
          <w:tcPr>
            <w:tcW w:w="4421"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408" w:h="2568" w:wrap="none" w:vAnchor="page" w:hAnchor="page" w:x="1757" w:y="1176"/>
              <w:shd w:val="clear" w:color="auto" w:fill="auto"/>
              <w:spacing w:before="0" w:line="180" w:lineRule="exact"/>
              <w:ind w:firstLine="0"/>
              <w:jc w:val="left"/>
            </w:pPr>
            <w:r>
              <w:rPr>
                <w:rStyle w:val="29pt"/>
              </w:rPr>
              <w:t>3</w:t>
            </w:r>
          </w:p>
        </w:tc>
      </w:tr>
      <w:tr w:rsidR="00F6661D">
        <w:tblPrEx>
          <w:tblCellMar>
            <w:top w:w="0" w:type="dxa"/>
            <w:bottom w:w="0" w:type="dxa"/>
          </w:tblCellMar>
        </w:tblPrEx>
        <w:trPr>
          <w:trHeight w:hRule="exact" w:val="466"/>
        </w:trPr>
        <w:tc>
          <w:tcPr>
            <w:tcW w:w="475" w:type="dxa"/>
            <w:tcBorders>
              <w:top w:val="single" w:sz="4" w:space="0" w:color="auto"/>
              <w:left w:val="single" w:sz="4" w:space="0" w:color="auto"/>
            </w:tcBorders>
            <w:shd w:val="clear" w:color="auto" w:fill="FFFFFF"/>
            <w:vAlign w:val="center"/>
          </w:tcPr>
          <w:p w:rsidR="00F6661D" w:rsidRDefault="00211E2D">
            <w:pPr>
              <w:pStyle w:val="20"/>
              <w:framePr w:w="9408" w:h="2568" w:wrap="none" w:vAnchor="page" w:hAnchor="page" w:x="1757" w:y="1176"/>
              <w:shd w:val="clear" w:color="auto" w:fill="auto"/>
              <w:spacing w:before="0" w:line="180" w:lineRule="exact"/>
              <w:ind w:firstLine="0"/>
              <w:jc w:val="left"/>
            </w:pPr>
            <w:r>
              <w:rPr>
                <w:rStyle w:val="29pt"/>
              </w:rPr>
              <w:t>1.</w:t>
            </w:r>
          </w:p>
        </w:tc>
        <w:tc>
          <w:tcPr>
            <w:tcW w:w="4512" w:type="dxa"/>
            <w:tcBorders>
              <w:top w:val="single" w:sz="4" w:space="0" w:color="auto"/>
              <w:left w:val="single" w:sz="4" w:space="0" w:color="auto"/>
            </w:tcBorders>
            <w:shd w:val="clear" w:color="auto" w:fill="FFFFFF"/>
            <w:vAlign w:val="bottom"/>
          </w:tcPr>
          <w:p w:rsidR="00F6661D" w:rsidRDefault="00211E2D">
            <w:pPr>
              <w:pStyle w:val="20"/>
              <w:framePr w:w="9408" w:h="2568" w:wrap="none" w:vAnchor="page" w:hAnchor="page" w:x="1757" w:y="1176"/>
              <w:shd w:val="clear" w:color="auto" w:fill="auto"/>
              <w:spacing w:before="0" w:line="226" w:lineRule="exact"/>
              <w:ind w:firstLine="0"/>
              <w:jc w:val="left"/>
            </w:pPr>
            <w:r>
              <w:rPr>
                <w:rStyle w:val="29pt"/>
              </w:rPr>
              <w:t>Полив земельного участка ручным методом (при наличии воды из водоразборной колонки)</w:t>
            </w:r>
          </w:p>
        </w:tc>
        <w:tc>
          <w:tcPr>
            <w:tcW w:w="4421" w:type="dxa"/>
            <w:tcBorders>
              <w:top w:val="single" w:sz="4" w:space="0" w:color="auto"/>
              <w:left w:val="single" w:sz="4" w:space="0" w:color="auto"/>
              <w:right w:val="single" w:sz="4" w:space="0" w:color="auto"/>
            </w:tcBorders>
            <w:shd w:val="clear" w:color="auto" w:fill="FFFFFF"/>
          </w:tcPr>
          <w:p w:rsidR="00F6661D" w:rsidRDefault="00211E2D">
            <w:pPr>
              <w:pStyle w:val="20"/>
              <w:framePr w:w="9408" w:h="2568" w:wrap="none" w:vAnchor="page" w:hAnchor="page" w:x="1757" w:y="1176"/>
              <w:shd w:val="clear" w:color="auto" w:fill="auto"/>
              <w:spacing w:before="0" w:line="180" w:lineRule="exact"/>
              <w:ind w:firstLine="0"/>
              <w:jc w:val="left"/>
            </w:pPr>
            <w:r>
              <w:rPr>
                <w:rStyle w:val="29pt"/>
              </w:rPr>
              <w:t>0,05</w:t>
            </w:r>
          </w:p>
        </w:tc>
      </w:tr>
      <w:tr w:rsidR="00F6661D">
        <w:tblPrEx>
          <w:tblCellMar>
            <w:top w:w="0" w:type="dxa"/>
            <w:bottom w:w="0" w:type="dxa"/>
          </w:tblCellMar>
        </w:tblPrEx>
        <w:trPr>
          <w:trHeight w:hRule="exact" w:val="706"/>
        </w:trPr>
        <w:tc>
          <w:tcPr>
            <w:tcW w:w="475" w:type="dxa"/>
            <w:tcBorders>
              <w:top w:val="single" w:sz="4" w:space="0" w:color="auto"/>
              <w:left w:val="single" w:sz="4" w:space="0" w:color="auto"/>
              <w:bottom w:val="single" w:sz="4" w:space="0" w:color="auto"/>
            </w:tcBorders>
            <w:shd w:val="clear" w:color="auto" w:fill="FFFFFF"/>
          </w:tcPr>
          <w:p w:rsidR="00F6661D" w:rsidRDefault="00211E2D">
            <w:pPr>
              <w:pStyle w:val="20"/>
              <w:framePr w:w="9408" w:h="2568" w:wrap="none" w:vAnchor="page" w:hAnchor="page" w:x="1757" w:y="1176"/>
              <w:shd w:val="clear" w:color="auto" w:fill="auto"/>
              <w:spacing w:before="0" w:line="180" w:lineRule="exact"/>
              <w:ind w:firstLine="0"/>
              <w:jc w:val="left"/>
            </w:pPr>
            <w:r>
              <w:rPr>
                <w:rStyle w:val="29pt"/>
              </w:rPr>
              <w:t>2.</w:t>
            </w:r>
          </w:p>
        </w:tc>
        <w:tc>
          <w:tcPr>
            <w:tcW w:w="4512"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9408" w:h="2568" w:wrap="none" w:vAnchor="page" w:hAnchor="page" w:x="1757" w:y="1176"/>
              <w:shd w:val="clear" w:color="auto" w:fill="auto"/>
              <w:spacing w:before="0" w:line="226" w:lineRule="exact"/>
              <w:ind w:firstLine="0"/>
              <w:jc w:val="left"/>
            </w:pPr>
            <w:r>
              <w:rPr>
                <w:rStyle w:val="29pt"/>
              </w:rPr>
              <w:t>Полив земельного участка дождевальным методом (при наличии воды в доме или летнего водопровода)</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F6661D" w:rsidRDefault="00211E2D">
            <w:pPr>
              <w:pStyle w:val="20"/>
              <w:framePr w:w="9408" w:h="2568" w:wrap="none" w:vAnchor="page" w:hAnchor="page" w:x="1757" w:y="1176"/>
              <w:shd w:val="clear" w:color="auto" w:fill="auto"/>
              <w:spacing w:before="0" w:line="180" w:lineRule="exact"/>
              <w:ind w:firstLine="0"/>
              <w:jc w:val="left"/>
            </w:pPr>
            <w:r>
              <w:rPr>
                <w:rStyle w:val="29pt"/>
              </w:rPr>
              <w:t>0,07</w:t>
            </w:r>
          </w:p>
        </w:tc>
      </w:tr>
    </w:tbl>
    <w:p w:rsidR="00F6661D" w:rsidRDefault="00211E2D">
      <w:pPr>
        <w:pStyle w:val="20"/>
        <w:framePr w:w="9422" w:h="1225" w:hRule="exact" w:wrap="none" w:vAnchor="page" w:hAnchor="page" w:x="1743" w:y="3865"/>
        <w:shd w:val="clear" w:color="auto" w:fill="auto"/>
        <w:spacing w:before="0"/>
        <w:ind w:right="240" w:firstLine="560"/>
        <w:jc w:val="both"/>
      </w:pPr>
      <w:r>
        <w:t>Нормативы потребления коммунальных услуг по холодному водоснабжению при использовании земельного участка и надворных построек для водоснабжения и приготовления пищи для сельскохозяйственных животных представлены в таблице 8.</w:t>
      </w:r>
    </w:p>
    <w:p w:rsidR="00F6661D" w:rsidRDefault="00211E2D">
      <w:pPr>
        <w:pStyle w:val="a8"/>
        <w:framePr w:wrap="none" w:vAnchor="page" w:hAnchor="page" w:x="9932" w:y="5176"/>
        <w:shd w:val="clear" w:color="auto" w:fill="auto"/>
        <w:spacing w:line="220" w:lineRule="exact"/>
      </w:pPr>
      <w:r>
        <w:t>Таблица 8</w:t>
      </w:r>
    </w:p>
    <w:tbl>
      <w:tblPr>
        <w:tblOverlap w:val="never"/>
        <w:tblW w:w="0" w:type="auto"/>
        <w:tblLayout w:type="fixed"/>
        <w:tblCellMar>
          <w:left w:w="10" w:type="dxa"/>
          <w:right w:w="10" w:type="dxa"/>
        </w:tblCellMar>
        <w:tblLook w:val="0000" w:firstRow="0" w:lastRow="0" w:firstColumn="0" w:lastColumn="0" w:noHBand="0" w:noVBand="0"/>
      </w:tblPr>
      <w:tblGrid>
        <w:gridCol w:w="475"/>
        <w:gridCol w:w="4042"/>
        <w:gridCol w:w="4891"/>
      </w:tblGrid>
      <w:tr w:rsidR="00F6661D">
        <w:tblPrEx>
          <w:tblCellMar>
            <w:top w:w="0" w:type="dxa"/>
            <w:bottom w:w="0" w:type="dxa"/>
          </w:tblCellMar>
        </w:tblPrEx>
        <w:trPr>
          <w:trHeight w:hRule="exact" w:val="1387"/>
        </w:trPr>
        <w:tc>
          <w:tcPr>
            <w:tcW w:w="475" w:type="dxa"/>
            <w:tcBorders>
              <w:top w:val="single" w:sz="4" w:space="0" w:color="auto"/>
              <w:left w:val="single" w:sz="4" w:space="0" w:color="auto"/>
            </w:tcBorders>
            <w:shd w:val="clear" w:color="auto" w:fill="FFFFFF"/>
          </w:tcPr>
          <w:p w:rsidR="00F6661D" w:rsidRDefault="00211E2D">
            <w:pPr>
              <w:pStyle w:val="20"/>
              <w:framePr w:w="9408" w:h="4526" w:wrap="none" w:vAnchor="page" w:hAnchor="page" w:x="1757" w:y="5429"/>
              <w:shd w:val="clear" w:color="auto" w:fill="auto"/>
              <w:spacing w:before="0" w:after="60" w:line="180" w:lineRule="exact"/>
              <w:ind w:firstLine="0"/>
              <w:jc w:val="left"/>
            </w:pPr>
            <w:r>
              <w:rPr>
                <w:rStyle w:val="29pt"/>
                <w:lang w:val="en-US" w:eastAsia="en-US" w:bidi="en-US"/>
              </w:rPr>
              <w:t>N</w:t>
            </w:r>
          </w:p>
          <w:p w:rsidR="00F6661D" w:rsidRDefault="00211E2D">
            <w:pPr>
              <w:pStyle w:val="20"/>
              <w:framePr w:w="9408" w:h="4526" w:wrap="none" w:vAnchor="page" w:hAnchor="page" w:x="1757" w:y="5429"/>
              <w:shd w:val="clear" w:color="auto" w:fill="auto"/>
              <w:spacing w:before="60" w:line="180" w:lineRule="exact"/>
              <w:ind w:firstLine="0"/>
              <w:jc w:val="left"/>
            </w:pPr>
            <w:proofErr w:type="gramStart"/>
            <w:r>
              <w:rPr>
                <w:rStyle w:val="29pt"/>
              </w:rPr>
              <w:t>п</w:t>
            </w:r>
            <w:proofErr w:type="gramEnd"/>
            <w:r>
              <w:rPr>
                <w:rStyle w:val="29pt"/>
              </w:rPr>
              <w:t>/п</w:t>
            </w:r>
          </w:p>
        </w:tc>
        <w:tc>
          <w:tcPr>
            <w:tcW w:w="4042" w:type="dxa"/>
            <w:tcBorders>
              <w:top w:val="single" w:sz="4" w:space="0" w:color="auto"/>
              <w:left w:val="single" w:sz="4" w:space="0" w:color="auto"/>
            </w:tcBorders>
            <w:shd w:val="clear" w:color="auto" w:fill="FFFFFF"/>
          </w:tcPr>
          <w:p w:rsidR="00F6661D" w:rsidRDefault="00211E2D">
            <w:pPr>
              <w:pStyle w:val="20"/>
              <w:framePr w:w="9408" w:h="4526" w:wrap="none" w:vAnchor="page" w:hAnchor="page" w:x="1757" w:y="5429"/>
              <w:shd w:val="clear" w:color="auto" w:fill="auto"/>
              <w:spacing w:before="0" w:line="226" w:lineRule="exact"/>
              <w:ind w:firstLine="0"/>
              <w:jc w:val="left"/>
            </w:pPr>
            <w:r>
              <w:rPr>
                <w:rStyle w:val="29pt"/>
              </w:rPr>
              <w:t>Наименование сельскохозяйственного животного</w:t>
            </w:r>
          </w:p>
        </w:tc>
        <w:tc>
          <w:tcPr>
            <w:tcW w:w="4891"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226" w:lineRule="exact"/>
              <w:ind w:firstLine="0"/>
              <w:jc w:val="left"/>
            </w:pPr>
            <w:r>
              <w:rPr>
                <w:rStyle w:val="29pt"/>
              </w:rPr>
              <w:t>Норматив потребления коммунальной услуги по холодному водоснабжению при использовании земельного участка и надворных построек для водоснабжения и приготовления пищи для сельскохозяйственного животного, куб. м на 1 голову такого животного, в месяц</w:t>
            </w:r>
          </w:p>
        </w:tc>
      </w:tr>
      <w:tr w:rsidR="00F6661D">
        <w:tblPrEx>
          <w:tblCellMar>
            <w:top w:w="0" w:type="dxa"/>
            <w:bottom w:w="0" w:type="dxa"/>
          </w:tblCellMar>
        </w:tblPrEx>
        <w:trPr>
          <w:trHeight w:hRule="exact" w:val="235"/>
        </w:trPr>
        <w:tc>
          <w:tcPr>
            <w:tcW w:w="475"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1</w:t>
            </w:r>
          </w:p>
        </w:tc>
        <w:tc>
          <w:tcPr>
            <w:tcW w:w="4042"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2</w:t>
            </w:r>
          </w:p>
        </w:tc>
        <w:tc>
          <w:tcPr>
            <w:tcW w:w="4891"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3</w:t>
            </w:r>
          </w:p>
        </w:tc>
      </w:tr>
      <w:tr w:rsidR="00F6661D">
        <w:tblPrEx>
          <w:tblCellMar>
            <w:top w:w="0" w:type="dxa"/>
            <w:bottom w:w="0" w:type="dxa"/>
          </w:tblCellMar>
        </w:tblPrEx>
        <w:trPr>
          <w:trHeight w:hRule="exact" w:val="240"/>
        </w:trPr>
        <w:tc>
          <w:tcPr>
            <w:tcW w:w="475"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1.</w:t>
            </w:r>
          </w:p>
        </w:tc>
        <w:tc>
          <w:tcPr>
            <w:tcW w:w="4042"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Крупный рогатый скот:</w:t>
            </w:r>
          </w:p>
        </w:tc>
        <w:tc>
          <w:tcPr>
            <w:tcW w:w="4891" w:type="dxa"/>
            <w:tcBorders>
              <w:top w:val="single" w:sz="4" w:space="0" w:color="auto"/>
              <w:left w:val="single" w:sz="4" w:space="0" w:color="auto"/>
              <w:right w:val="single" w:sz="4" w:space="0" w:color="auto"/>
            </w:tcBorders>
            <w:shd w:val="clear" w:color="auto" w:fill="FFFFFF"/>
          </w:tcPr>
          <w:p w:rsidR="00F6661D" w:rsidRDefault="00F6661D">
            <w:pPr>
              <w:framePr w:w="9408" w:h="4526" w:wrap="none" w:vAnchor="page" w:hAnchor="page" w:x="1757" w:y="5429"/>
              <w:rPr>
                <w:sz w:val="10"/>
                <w:szCs w:val="10"/>
              </w:rPr>
            </w:pPr>
          </w:p>
        </w:tc>
      </w:tr>
      <w:tr w:rsidR="00F6661D">
        <w:tblPrEx>
          <w:tblCellMar>
            <w:top w:w="0" w:type="dxa"/>
            <w:bottom w:w="0" w:type="dxa"/>
          </w:tblCellMar>
        </w:tblPrEx>
        <w:trPr>
          <w:trHeight w:hRule="exact" w:val="245"/>
        </w:trPr>
        <w:tc>
          <w:tcPr>
            <w:tcW w:w="475"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1.1.</w:t>
            </w:r>
          </w:p>
        </w:tc>
        <w:tc>
          <w:tcPr>
            <w:tcW w:w="4042"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Коровы</w:t>
            </w:r>
          </w:p>
        </w:tc>
        <w:tc>
          <w:tcPr>
            <w:tcW w:w="4891"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2,13</w:t>
            </w:r>
          </w:p>
        </w:tc>
      </w:tr>
      <w:tr w:rsidR="00F6661D">
        <w:tblPrEx>
          <w:tblCellMar>
            <w:top w:w="0" w:type="dxa"/>
            <w:bottom w:w="0" w:type="dxa"/>
          </w:tblCellMar>
        </w:tblPrEx>
        <w:trPr>
          <w:trHeight w:hRule="exact" w:val="240"/>
        </w:trPr>
        <w:tc>
          <w:tcPr>
            <w:tcW w:w="475"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1.2.</w:t>
            </w:r>
          </w:p>
        </w:tc>
        <w:tc>
          <w:tcPr>
            <w:tcW w:w="4042"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Молодняк</w:t>
            </w:r>
          </w:p>
        </w:tc>
        <w:tc>
          <w:tcPr>
            <w:tcW w:w="4891"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0,73</w:t>
            </w:r>
          </w:p>
        </w:tc>
      </w:tr>
      <w:tr w:rsidR="00F6661D">
        <w:tblPrEx>
          <w:tblCellMar>
            <w:top w:w="0" w:type="dxa"/>
            <w:bottom w:w="0" w:type="dxa"/>
          </w:tblCellMar>
        </w:tblPrEx>
        <w:trPr>
          <w:trHeight w:hRule="exact" w:val="240"/>
        </w:trPr>
        <w:tc>
          <w:tcPr>
            <w:tcW w:w="475"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2.</w:t>
            </w:r>
          </w:p>
        </w:tc>
        <w:tc>
          <w:tcPr>
            <w:tcW w:w="4042"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Свиньи на откорме</w:t>
            </w:r>
          </w:p>
        </w:tc>
        <w:tc>
          <w:tcPr>
            <w:tcW w:w="4891"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0,55</w:t>
            </w:r>
          </w:p>
        </w:tc>
      </w:tr>
      <w:tr w:rsidR="00F6661D">
        <w:tblPrEx>
          <w:tblCellMar>
            <w:top w:w="0" w:type="dxa"/>
            <w:bottom w:w="0" w:type="dxa"/>
          </w:tblCellMar>
        </w:tblPrEx>
        <w:trPr>
          <w:trHeight w:hRule="exact" w:val="240"/>
        </w:trPr>
        <w:tc>
          <w:tcPr>
            <w:tcW w:w="475"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3.</w:t>
            </w:r>
          </w:p>
        </w:tc>
        <w:tc>
          <w:tcPr>
            <w:tcW w:w="4042"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Овцы</w:t>
            </w:r>
          </w:p>
        </w:tc>
        <w:tc>
          <w:tcPr>
            <w:tcW w:w="4891"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0,17</w:t>
            </w:r>
          </w:p>
        </w:tc>
      </w:tr>
      <w:tr w:rsidR="00F6661D">
        <w:tblPrEx>
          <w:tblCellMar>
            <w:top w:w="0" w:type="dxa"/>
            <w:bottom w:w="0" w:type="dxa"/>
          </w:tblCellMar>
        </w:tblPrEx>
        <w:trPr>
          <w:trHeight w:hRule="exact" w:val="245"/>
        </w:trPr>
        <w:tc>
          <w:tcPr>
            <w:tcW w:w="475"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4.</w:t>
            </w:r>
          </w:p>
        </w:tc>
        <w:tc>
          <w:tcPr>
            <w:tcW w:w="4042"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Лошади</w:t>
            </w:r>
          </w:p>
        </w:tc>
        <w:tc>
          <w:tcPr>
            <w:tcW w:w="4891"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1,82</w:t>
            </w:r>
          </w:p>
        </w:tc>
      </w:tr>
      <w:tr w:rsidR="00F6661D">
        <w:tblPrEx>
          <w:tblCellMar>
            <w:top w:w="0" w:type="dxa"/>
            <w:bottom w:w="0" w:type="dxa"/>
          </w:tblCellMar>
        </w:tblPrEx>
        <w:trPr>
          <w:trHeight w:hRule="exact" w:val="240"/>
        </w:trPr>
        <w:tc>
          <w:tcPr>
            <w:tcW w:w="475" w:type="dxa"/>
            <w:tcBorders>
              <w:top w:val="single" w:sz="4" w:space="0" w:color="auto"/>
              <w:left w:val="single" w:sz="4" w:space="0" w:color="auto"/>
            </w:tcBorders>
            <w:shd w:val="clear" w:color="auto" w:fill="FFFFFF"/>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5.</w:t>
            </w:r>
          </w:p>
        </w:tc>
        <w:tc>
          <w:tcPr>
            <w:tcW w:w="4042" w:type="dxa"/>
            <w:tcBorders>
              <w:top w:val="single" w:sz="4" w:space="0" w:color="auto"/>
              <w:left w:val="single" w:sz="4" w:space="0" w:color="auto"/>
            </w:tcBorders>
            <w:shd w:val="clear" w:color="auto" w:fill="FFFFFF"/>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Козы</w:t>
            </w:r>
          </w:p>
        </w:tc>
        <w:tc>
          <w:tcPr>
            <w:tcW w:w="4891"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0,08</w:t>
            </w:r>
          </w:p>
        </w:tc>
      </w:tr>
      <w:tr w:rsidR="00F6661D">
        <w:tblPrEx>
          <w:tblCellMar>
            <w:top w:w="0" w:type="dxa"/>
            <w:bottom w:w="0" w:type="dxa"/>
          </w:tblCellMar>
        </w:tblPrEx>
        <w:trPr>
          <w:trHeight w:hRule="exact" w:val="235"/>
        </w:trPr>
        <w:tc>
          <w:tcPr>
            <w:tcW w:w="475"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6.</w:t>
            </w:r>
          </w:p>
        </w:tc>
        <w:tc>
          <w:tcPr>
            <w:tcW w:w="4042"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Кролики</w:t>
            </w:r>
          </w:p>
        </w:tc>
        <w:tc>
          <w:tcPr>
            <w:tcW w:w="4891"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0,06</w:t>
            </w:r>
          </w:p>
        </w:tc>
      </w:tr>
      <w:tr w:rsidR="00F6661D">
        <w:tblPrEx>
          <w:tblCellMar>
            <w:top w:w="0" w:type="dxa"/>
            <w:bottom w:w="0" w:type="dxa"/>
          </w:tblCellMar>
        </w:tblPrEx>
        <w:trPr>
          <w:trHeight w:hRule="exact" w:val="245"/>
        </w:trPr>
        <w:tc>
          <w:tcPr>
            <w:tcW w:w="475"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7.</w:t>
            </w:r>
          </w:p>
        </w:tc>
        <w:tc>
          <w:tcPr>
            <w:tcW w:w="4042"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Куры (мясных и яичных пород)</w:t>
            </w:r>
          </w:p>
        </w:tc>
        <w:tc>
          <w:tcPr>
            <w:tcW w:w="4891"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0,01</w:t>
            </w:r>
          </w:p>
        </w:tc>
      </w:tr>
      <w:tr w:rsidR="00F6661D">
        <w:tblPrEx>
          <w:tblCellMar>
            <w:top w:w="0" w:type="dxa"/>
            <w:bottom w:w="0" w:type="dxa"/>
          </w:tblCellMar>
        </w:tblPrEx>
        <w:trPr>
          <w:trHeight w:hRule="exact" w:val="240"/>
        </w:trPr>
        <w:tc>
          <w:tcPr>
            <w:tcW w:w="475"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8.</w:t>
            </w:r>
          </w:p>
        </w:tc>
        <w:tc>
          <w:tcPr>
            <w:tcW w:w="4042"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Индейки</w:t>
            </w:r>
          </w:p>
        </w:tc>
        <w:tc>
          <w:tcPr>
            <w:tcW w:w="4891"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0,015</w:t>
            </w:r>
          </w:p>
        </w:tc>
      </w:tr>
      <w:tr w:rsidR="00F6661D">
        <w:tblPrEx>
          <w:tblCellMar>
            <w:top w:w="0" w:type="dxa"/>
            <w:bottom w:w="0" w:type="dxa"/>
          </w:tblCellMar>
        </w:tblPrEx>
        <w:trPr>
          <w:trHeight w:hRule="exact" w:val="245"/>
        </w:trPr>
        <w:tc>
          <w:tcPr>
            <w:tcW w:w="475"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9.</w:t>
            </w:r>
          </w:p>
        </w:tc>
        <w:tc>
          <w:tcPr>
            <w:tcW w:w="4042" w:type="dxa"/>
            <w:tcBorders>
              <w:top w:val="single" w:sz="4" w:space="0" w:color="auto"/>
              <w:lef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Утки</w:t>
            </w:r>
          </w:p>
        </w:tc>
        <w:tc>
          <w:tcPr>
            <w:tcW w:w="4891"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0,06</w:t>
            </w:r>
          </w:p>
        </w:tc>
      </w:tr>
      <w:tr w:rsidR="00F6661D">
        <w:tblPrEx>
          <w:tblCellMar>
            <w:top w:w="0" w:type="dxa"/>
            <w:bottom w:w="0" w:type="dxa"/>
          </w:tblCellMar>
        </w:tblPrEx>
        <w:trPr>
          <w:trHeight w:hRule="exact" w:val="250"/>
        </w:trPr>
        <w:tc>
          <w:tcPr>
            <w:tcW w:w="475"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10.</w:t>
            </w:r>
          </w:p>
        </w:tc>
        <w:tc>
          <w:tcPr>
            <w:tcW w:w="4042"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Гуси</w:t>
            </w:r>
          </w:p>
        </w:tc>
        <w:tc>
          <w:tcPr>
            <w:tcW w:w="4891" w:type="dxa"/>
            <w:tcBorders>
              <w:top w:val="single" w:sz="4" w:space="0" w:color="auto"/>
              <w:left w:val="single" w:sz="4" w:space="0" w:color="auto"/>
              <w:bottom w:val="single" w:sz="4" w:space="0" w:color="auto"/>
              <w:right w:val="single" w:sz="4" w:space="0" w:color="auto"/>
            </w:tcBorders>
            <w:shd w:val="clear" w:color="auto" w:fill="FFFFFF"/>
            <w:vAlign w:val="bottom"/>
          </w:tcPr>
          <w:p w:rsidR="00F6661D" w:rsidRDefault="00211E2D">
            <w:pPr>
              <w:pStyle w:val="20"/>
              <w:framePr w:w="9408" w:h="4526" w:wrap="none" w:vAnchor="page" w:hAnchor="page" w:x="1757" w:y="5429"/>
              <w:shd w:val="clear" w:color="auto" w:fill="auto"/>
              <w:spacing w:before="0" w:line="180" w:lineRule="exact"/>
              <w:ind w:firstLine="0"/>
              <w:jc w:val="left"/>
            </w:pPr>
            <w:r>
              <w:rPr>
                <w:rStyle w:val="29pt"/>
              </w:rPr>
              <w:t>0,05</w:t>
            </w:r>
          </w:p>
        </w:tc>
      </w:tr>
    </w:tbl>
    <w:p w:rsidR="00F6661D" w:rsidRDefault="00211E2D">
      <w:pPr>
        <w:pStyle w:val="20"/>
        <w:framePr w:w="9422" w:h="3552" w:hRule="exact" w:wrap="none" w:vAnchor="page" w:hAnchor="page" w:x="1743" w:y="10210"/>
        <w:shd w:val="clear" w:color="auto" w:fill="auto"/>
        <w:spacing w:before="0" w:line="384" w:lineRule="exact"/>
        <w:ind w:right="240" w:firstLine="560"/>
        <w:jc w:val="both"/>
      </w:pPr>
      <w:proofErr w:type="gramStart"/>
      <w:r>
        <w:t xml:space="preserve">В с. Базарная </w:t>
      </w:r>
      <w:proofErr w:type="spellStart"/>
      <w:r>
        <w:t>Кеньша</w:t>
      </w:r>
      <w:proofErr w:type="spellEnd"/>
      <w:r>
        <w:t xml:space="preserve"> тариф потребления воды устанавливается решением общего собрания пользователей, стоимость 1м</w:t>
      </w:r>
      <w:r>
        <w:rPr>
          <w:vertAlign w:val="superscript"/>
        </w:rPr>
        <w:t>3</w:t>
      </w:r>
      <w:r>
        <w:t xml:space="preserve"> воды в 2018г. составила 28рублей.</w:t>
      </w:r>
      <w:proofErr w:type="gramEnd"/>
      <w:r>
        <w:t xml:space="preserve"> Расход воды на наружное пожаротушение в населенных пунктах принимаются в соответствии с СП 31.13330.2012 «Водоснабжение. Наружные сети и сооружения», исходя из численности населения и территории объектов.</w:t>
      </w:r>
    </w:p>
    <w:p w:rsidR="00F6661D" w:rsidRDefault="00211E2D">
      <w:pPr>
        <w:pStyle w:val="20"/>
        <w:framePr w:w="9422" w:h="3552" w:hRule="exact" w:wrap="none" w:vAnchor="page" w:hAnchor="page" w:x="1743" w:y="10210"/>
        <w:shd w:val="clear" w:color="auto" w:fill="auto"/>
        <w:spacing w:before="0" w:line="384" w:lineRule="exact"/>
        <w:ind w:right="240" w:firstLine="560"/>
        <w:jc w:val="both"/>
      </w:pPr>
      <w:r>
        <w:t xml:space="preserve">Расход воды на наружное пожаротушение </w:t>
      </w:r>
      <w:proofErr w:type="gramStart"/>
      <w:r>
        <w:t>в</w:t>
      </w:r>
      <w:proofErr w:type="gramEnd"/>
      <w:r>
        <w:t xml:space="preserve"> жилых кварталах-15л/сек; для </w:t>
      </w:r>
      <w:proofErr w:type="spellStart"/>
      <w:r>
        <w:t>коммунально</w:t>
      </w:r>
      <w:proofErr w:type="spellEnd"/>
      <w:r>
        <w:t xml:space="preserve"> - производственных - объектов - 15л/сек.</w:t>
      </w:r>
    </w:p>
    <w:p w:rsidR="00F6661D" w:rsidRDefault="00211E2D">
      <w:pPr>
        <w:pStyle w:val="20"/>
        <w:framePr w:w="9422" w:h="3552" w:hRule="exact" w:wrap="none" w:vAnchor="page" w:hAnchor="page" w:x="1743" w:y="10210"/>
        <w:shd w:val="clear" w:color="auto" w:fill="auto"/>
        <w:spacing w:before="0" w:line="384" w:lineRule="exact"/>
        <w:ind w:right="240" w:firstLine="560"/>
        <w:jc w:val="both"/>
      </w:pPr>
      <w:r>
        <w:t xml:space="preserve">Наружное пожаротушение в с. </w:t>
      </w:r>
      <w:proofErr w:type="gramStart"/>
      <w:r>
        <w:t>Базарная</w:t>
      </w:r>
      <w:proofErr w:type="gramEnd"/>
      <w:r>
        <w:t xml:space="preserve"> </w:t>
      </w:r>
      <w:proofErr w:type="spellStart"/>
      <w:r>
        <w:t>Кеньша</w:t>
      </w:r>
      <w:proofErr w:type="spellEnd"/>
      <w:r>
        <w:t xml:space="preserve"> осуществляется от пожарных гидрантов, а в селе </w:t>
      </w:r>
      <w:proofErr w:type="spellStart"/>
      <w:r>
        <w:t>Лопуховка</w:t>
      </w:r>
      <w:proofErr w:type="spellEnd"/>
      <w:r>
        <w:t xml:space="preserve"> - из шахтных колодцев.</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221" w:h="13551" w:hRule="exact" w:wrap="none" w:vAnchor="page" w:hAnchor="page" w:x="1844" w:y="778"/>
        <w:shd w:val="clear" w:color="auto" w:fill="auto"/>
        <w:spacing w:before="0" w:after="356"/>
        <w:ind w:firstLine="560"/>
        <w:jc w:val="both"/>
      </w:pPr>
      <w:r>
        <w:lastRenderedPageBreak/>
        <w:t xml:space="preserve">Расчетное количество одновременных пожаров в поселении - 1(1- в жилых зонах, 1- в </w:t>
      </w:r>
      <w:proofErr w:type="spellStart"/>
      <w:r>
        <w:t>коммунально</w:t>
      </w:r>
      <w:proofErr w:type="spellEnd"/>
      <w:r>
        <w:t xml:space="preserve"> - производственной зоне). Расход воды на внутреннее пожаротушение принимается из расчета 2 струи по 2,5л/с. Продолжительность тушения пожара - </w:t>
      </w:r>
      <w:proofErr w:type="spellStart"/>
      <w:r>
        <w:t>Зчаса</w:t>
      </w:r>
      <w:proofErr w:type="spellEnd"/>
      <w:r>
        <w:t>.</w:t>
      </w:r>
    </w:p>
    <w:p w:rsidR="00F6661D" w:rsidRDefault="00211E2D">
      <w:pPr>
        <w:pStyle w:val="24"/>
        <w:framePr w:w="9221" w:h="13551" w:hRule="exact" w:wrap="none" w:vAnchor="page" w:hAnchor="page" w:x="1844" w:y="778"/>
        <w:shd w:val="clear" w:color="auto" w:fill="auto"/>
        <w:spacing w:before="0" w:after="184"/>
        <w:ind w:firstLine="560"/>
        <w:jc w:val="both"/>
      </w:pPr>
      <w:bookmarkStart w:id="9" w:name="bookmark27"/>
      <w:r>
        <w:t>3.3. Описание системы коммерческого приборного учета воды, отпущенной из сетей абонентам и анализ планов по установке приборов учета</w:t>
      </w:r>
      <w:bookmarkEnd w:id="9"/>
    </w:p>
    <w:p w:rsidR="0028385C" w:rsidRDefault="0028385C">
      <w:pPr>
        <w:pStyle w:val="24"/>
        <w:framePr w:w="9221" w:h="13551" w:hRule="exact" w:wrap="none" w:vAnchor="page" w:hAnchor="page" w:x="1844" w:y="778"/>
        <w:shd w:val="clear" w:color="auto" w:fill="auto"/>
        <w:spacing w:before="0" w:after="184"/>
        <w:ind w:firstLine="560"/>
        <w:jc w:val="both"/>
      </w:pPr>
    </w:p>
    <w:p w:rsidR="0028385C" w:rsidRPr="0028385C" w:rsidRDefault="0028385C" w:rsidP="0028385C">
      <w:pPr>
        <w:framePr w:w="9221" w:h="13551" w:hRule="exact" w:wrap="none" w:vAnchor="page" w:hAnchor="page" w:x="1844" w:y="778"/>
        <w:spacing w:line="360" w:lineRule="auto"/>
        <w:ind w:firstLine="567"/>
        <w:jc w:val="both"/>
        <w:rPr>
          <w:rFonts w:ascii="Times New Roman" w:hAnsi="Times New Roman" w:cs="Times New Roman"/>
          <w:sz w:val="22"/>
          <w:szCs w:val="22"/>
        </w:rPr>
      </w:pPr>
      <w:r w:rsidRPr="0028385C">
        <w:rPr>
          <w:rFonts w:ascii="Times New Roman" w:hAnsi="Times New Roman" w:cs="Times New Roman"/>
          <w:sz w:val="22"/>
          <w:szCs w:val="22"/>
        </w:rPr>
        <w:t>Фактическое водопотребление за 201</w:t>
      </w:r>
      <w:r w:rsidRPr="0028385C">
        <w:rPr>
          <w:rFonts w:ascii="Times New Roman" w:hAnsi="Times New Roman" w:cs="Times New Roman"/>
          <w:sz w:val="22"/>
          <w:szCs w:val="22"/>
        </w:rPr>
        <w:t xml:space="preserve">8 </w:t>
      </w:r>
      <w:r w:rsidRPr="0028385C">
        <w:rPr>
          <w:rFonts w:ascii="Times New Roman" w:hAnsi="Times New Roman" w:cs="Times New Roman"/>
          <w:sz w:val="22"/>
          <w:szCs w:val="22"/>
        </w:rPr>
        <w:t xml:space="preserve"> год выше  нормативного, из-за того, что у</w:t>
      </w:r>
    </w:p>
    <w:p w:rsidR="0028385C" w:rsidRPr="0028385C" w:rsidRDefault="0028385C" w:rsidP="0028385C">
      <w:pPr>
        <w:framePr w:w="9221" w:h="13551" w:hRule="exact" w:wrap="none" w:vAnchor="page" w:hAnchor="page" w:x="1844" w:y="778"/>
        <w:spacing w:line="360" w:lineRule="auto"/>
        <w:ind w:firstLine="567"/>
        <w:jc w:val="both"/>
        <w:rPr>
          <w:rFonts w:ascii="Times New Roman" w:hAnsi="Times New Roman" w:cs="Times New Roman"/>
          <w:sz w:val="22"/>
          <w:szCs w:val="22"/>
        </w:rPr>
      </w:pPr>
      <w:r w:rsidRPr="0028385C">
        <w:rPr>
          <w:rFonts w:ascii="Times New Roman" w:hAnsi="Times New Roman" w:cs="Times New Roman"/>
          <w:sz w:val="22"/>
          <w:szCs w:val="22"/>
        </w:rPr>
        <w:t xml:space="preserve">населения не установлены приборы учета, в </w:t>
      </w:r>
      <w:proofErr w:type="gramStart"/>
      <w:r w:rsidRPr="0028385C">
        <w:rPr>
          <w:rFonts w:ascii="Times New Roman" w:hAnsi="Times New Roman" w:cs="Times New Roman"/>
          <w:sz w:val="22"/>
          <w:szCs w:val="22"/>
        </w:rPr>
        <w:t>связи</w:t>
      </w:r>
      <w:proofErr w:type="gramEnd"/>
      <w:r w:rsidRPr="0028385C">
        <w:rPr>
          <w:rFonts w:ascii="Times New Roman" w:hAnsi="Times New Roman" w:cs="Times New Roman"/>
          <w:sz w:val="22"/>
          <w:szCs w:val="22"/>
        </w:rPr>
        <w:t xml:space="preserve"> с чем потребители не экономят расход воды, что подтверждает необходимость установки 100% счетчиков. Прогнозируемое потребление рассчитано относительно нормативных показателей.</w:t>
      </w:r>
    </w:p>
    <w:p w:rsidR="0028385C" w:rsidRPr="0028385C" w:rsidRDefault="0028385C" w:rsidP="0028385C">
      <w:pPr>
        <w:framePr w:w="9221" w:h="13551" w:hRule="exact" w:wrap="none" w:vAnchor="page" w:hAnchor="page" w:x="1844" w:y="778"/>
        <w:spacing w:line="360" w:lineRule="auto"/>
        <w:ind w:firstLine="567"/>
        <w:jc w:val="both"/>
        <w:rPr>
          <w:rFonts w:ascii="Times New Roman" w:hAnsi="Times New Roman" w:cs="Times New Roman"/>
          <w:sz w:val="22"/>
          <w:szCs w:val="22"/>
        </w:rPr>
      </w:pPr>
      <w:r w:rsidRPr="0028385C">
        <w:rPr>
          <w:rFonts w:ascii="Times New Roman" w:hAnsi="Times New Roman" w:cs="Times New Roman"/>
          <w:sz w:val="22"/>
          <w:szCs w:val="22"/>
        </w:rPr>
        <w:t>При проектировании системы водоснабжения определяются требуемые расходы воды для различных групп потребителей. Расходование воды на хозяйственно-питьевые нужды населения является основной категорией водопотребления в сельском поселении. Количество расходуемой воды зависит от степени санитарно-технического благоустройства районов жилой застройки.</w:t>
      </w:r>
    </w:p>
    <w:p w:rsidR="00F6661D" w:rsidRDefault="00211E2D">
      <w:pPr>
        <w:pStyle w:val="40"/>
        <w:framePr w:w="9221" w:h="13551" w:hRule="exact" w:wrap="none" w:vAnchor="page" w:hAnchor="page" w:x="1844" w:y="778"/>
        <w:shd w:val="clear" w:color="auto" w:fill="auto"/>
        <w:ind w:firstLine="560"/>
        <w:jc w:val="both"/>
      </w:pPr>
      <w:r>
        <w:t>Для обеспечения 100% оснащённости потребителей воды приборами учета, необходимо выполнить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F6661D" w:rsidRDefault="00211E2D">
      <w:pPr>
        <w:pStyle w:val="20"/>
        <w:framePr w:w="9221" w:h="13551" w:hRule="exact" w:wrap="none" w:vAnchor="page" w:hAnchor="page" w:x="1844" w:y="778"/>
        <w:shd w:val="clear" w:color="auto" w:fill="auto"/>
        <w:spacing w:before="0"/>
        <w:ind w:firstLine="560"/>
        <w:jc w:val="both"/>
      </w:pPr>
      <w:r>
        <w:t>На вводах в здания, подключенные к централизованному водоснабжению, проектируется устройство водомерных узлов в соответствии с гл.11 СНиП 2.04.01-85*» Внутренний водопровод и канализация здания».</w:t>
      </w:r>
    </w:p>
    <w:p w:rsidR="00F6661D" w:rsidRDefault="00211E2D">
      <w:pPr>
        <w:pStyle w:val="20"/>
        <w:framePr w:w="9221" w:h="13551" w:hRule="exact" w:wrap="none" w:vAnchor="page" w:hAnchor="page" w:x="1844" w:y="778"/>
        <w:shd w:val="clear" w:color="auto" w:fill="auto"/>
        <w:spacing w:before="0"/>
        <w:ind w:firstLine="560"/>
        <w:jc w:val="both"/>
      </w:pPr>
      <w:r>
        <w:t>Для учета расхода воды проектом предлагается устройство водомерных узлов в каждом здании, оборудованном внутренним водопроводом. Водомерным узлом планируется также оснастить все объекты водоснабжения, каждую действующую и планируемую артезианские скважины.</w:t>
      </w:r>
    </w:p>
    <w:p w:rsidR="00F6661D" w:rsidRDefault="00C829FE" w:rsidP="00C829FE">
      <w:pPr>
        <w:pStyle w:val="a6"/>
        <w:framePr w:wrap="none" w:vAnchor="page" w:hAnchor="page" w:x="10764" w:y="14837"/>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4"/>
        <w:framePr w:w="9384" w:h="2769" w:hRule="exact" w:wrap="none" w:vAnchor="page" w:hAnchor="page" w:x="1762" w:y="788"/>
        <w:shd w:val="clear" w:color="auto" w:fill="auto"/>
        <w:spacing w:before="0" w:line="384" w:lineRule="exact"/>
        <w:ind w:firstLine="660"/>
        <w:jc w:val="both"/>
      </w:pPr>
      <w:bookmarkStart w:id="10" w:name="bookmark28"/>
      <w:r>
        <w:lastRenderedPageBreak/>
        <w:t>3.4 Анализ резервов и дефицитов производственных мощностей системы водоснабжения сельсовета</w:t>
      </w:r>
      <w:bookmarkEnd w:id="10"/>
    </w:p>
    <w:p w:rsidR="00F6661D" w:rsidRDefault="00211E2D">
      <w:pPr>
        <w:pStyle w:val="20"/>
        <w:framePr w:w="9384" w:h="2769" w:hRule="exact" w:wrap="none" w:vAnchor="page" w:hAnchor="page" w:x="1762" w:y="788"/>
        <w:shd w:val="clear" w:color="auto" w:fill="auto"/>
        <w:spacing w:before="0" w:line="384" w:lineRule="exact"/>
        <w:ind w:firstLine="660"/>
        <w:jc w:val="both"/>
      </w:pPr>
      <w:r>
        <w:t>Все потребители централизованной системы водоснабжения обеспечены водоснабжением.</w:t>
      </w:r>
    </w:p>
    <w:p w:rsidR="00F6661D" w:rsidRDefault="00211E2D">
      <w:pPr>
        <w:pStyle w:val="20"/>
        <w:framePr w:w="9384" w:h="2769" w:hRule="exact" w:wrap="none" w:vAnchor="page" w:hAnchor="page" w:x="1762" w:y="788"/>
        <w:shd w:val="clear" w:color="auto" w:fill="auto"/>
        <w:spacing w:before="0" w:line="384" w:lineRule="exact"/>
        <w:ind w:firstLine="660"/>
        <w:jc w:val="both"/>
      </w:pPr>
      <w:r>
        <w:t>В таблице 9 представлен анализ резервов и дефицитов производственных мощностей системы водоснабжения в Базарно-</w:t>
      </w:r>
      <w:proofErr w:type="spellStart"/>
      <w:r>
        <w:t>Кеньшенском</w:t>
      </w:r>
      <w:proofErr w:type="spellEnd"/>
      <w:r>
        <w:t xml:space="preserve"> сельсовете в зонах действия источников водоснабжения. Расчет произведен по подаче воды насосом ЭВЦ6-10-120.</w:t>
      </w:r>
    </w:p>
    <w:p w:rsidR="00F6661D" w:rsidRDefault="00211E2D">
      <w:pPr>
        <w:pStyle w:val="a8"/>
        <w:framePr w:wrap="none" w:vAnchor="page" w:hAnchor="page" w:x="10037" w:y="3645"/>
        <w:shd w:val="clear" w:color="auto" w:fill="auto"/>
        <w:spacing w:line="220" w:lineRule="exact"/>
      </w:pPr>
      <w:r>
        <w:t>Таблица 9</w:t>
      </w:r>
    </w:p>
    <w:tbl>
      <w:tblPr>
        <w:tblOverlap w:val="never"/>
        <w:tblW w:w="0" w:type="auto"/>
        <w:tblLayout w:type="fixed"/>
        <w:tblCellMar>
          <w:left w:w="10" w:type="dxa"/>
          <w:right w:w="10" w:type="dxa"/>
        </w:tblCellMar>
        <w:tblLook w:val="0000" w:firstRow="0" w:lastRow="0" w:firstColumn="0" w:lastColumn="0" w:noHBand="0" w:noVBand="0"/>
      </w:tblPr>
      <w:tblGrid>
        <w:gridCol w:w="1800"/>
        <w:gridCol w:w="749"/>
        <w:gridCol w:w="1411"/>
        <w:gridCol w:w="1973"/>
        <w:gridCol w:w="1718"/>
        <w:gridCol w:w="1733"/>
      </w:tblGrid>
      <w:tr w:rsidR="00F6661D">
        <w:tblPrEx>
          <w:tblCellMar>
            <w:top w:w="0" w:type="dxa"/>
            <w:bottom w:w="0" w:type="dxa"/>
          </w:tblCellMar>
        </w:tblPrEx>
        <w:trPr>
          <w:trHeight w:hRule="exact" w:val="965"/>
        </w:trPr>
        <w:tc>
          <w:tcPr>
            <w:tcW w:w="1800" w:type="dxa"/>
            <w:tcBorders>
              <w:top w:val="single" w:sz="4" w:space="0" w:color="auto"/>
              <w:left w:val="single" w:sz="4" w:space="0" w:color="auto"/>
            </w:tcBorders>
            <w:shd w:val="clear" w:color="auto" w:fill="FFFFFF"/>
            <w:vAlign w:val="center"/>
          </w:tcPr>
          <w:p w:rsidR="00F6661D" w:rsidRDefault="00211E2D">
            <w:pPr>
              <w:pStyle w:val="20"/>
              <w:framePr w:w="9384" w:h="1502" w:wrap="none" w:vAnchor="page" w:hAnchor="page" w:x="1762" w:y="4027"/>
              <w:shd w:val="clear" w:color="auto" w:fill="auto"/>
              <w:spacing w:before="0" w:after="60" w:line="220" w:lineRule="exact"/>
              <w:ind w:firstLine="0"/>
            </w:pPr>
            <w:r>
              <w:rPr>
                <w:rStyle w:val="28"/>
              </w:rPr>
              <w:t>Населенный</w:t>
            </w:r>
          </w:p>
          <w:p w:rsidR="00F6661D" w:rsidRDefault="00211E2D">
            <w:pPr>
              <w:pStyle w:val="20"/>
              <w:framePr w:w="9384" w:h="1502" w:wrap="none" w:vAnchor="page" w:hAnchor="page" w:x="1762" w:y="4027"/>
              <w:shd w:val="clear" w:color="auto" w:fill="auto"/>
              <w:spacing w:before="60" w:line="220" w:lineRule="exact"/>
              <w:ind w:firstLine="0"/>
            </w:pPr>
            <w:r>
              <w:rPr>
                <w:rStyle w:val="28"/>
              </w:rPr>
              <w:t>пункт</w:t>
            </w:r>
          </w:p>
        </w:tc>
        <w:tc>
          <w:tcPr>
            <w:tcW w:w="749" w:type="dxa"/>
            <w:tcBorders>
              <w:top w:val="single" w:sz="4" w:space="0" w:color="auto"/>
              <w:left w:val="single" w:sz="4" w:space="0" w:color="auto"/>
            </w:tcBorders>
            <w:shd w:val="clear" w:color="auto" w:fill="FFFFFF"/>
            <w:vAlign w:val="center"/>
          </w:tcPr>
          <w:p w:rsidR="00F6661D" w:rsidRDefault="00211E2D">
            <w:pPr>
              <w:pStyle w:val="20"/>
              <w:framePr w:w="9384" w:h="1502" w:wrap="none" w:vAnchor="page" w:hAnchor="page" w:x="1762" w:y="4027"/>
              <w:shd w:val="clear" w:color="auto" w:fill="auto"/>
              <w:spacing w:before="0" w:after="60" w:line="220" w:lineRule="exact"/>
              <w:ind w:left="240" w:firstLine="0"/>
              <w:jc w:val="left"/>
            </w:pPr>
            <w:r>
              <w:rPr>
                <w:rStyle w:val="28"/>
              </w:rPr>
              <w:t>Ед.</w:t>
            </w:r>
          </w:p>
          <w:p w:rsidR="00F6661D" w:rsidRDefault="00211E2D">
            <w:pPr>
              <w:pStyle w:val="20"/>
              <w:framePr w:w="9384" w:h="1502" w:wrap="none" w:vAnchor="page" w:hAnchor="page" w:x="1762" w:y="4027"/>
              <w:shd w:val="clear" w:color="auto" w:fill="auto"/>
              <w:spacing w:before="60" w:line="220" w:lineRule="exact"/>
              <w:ind w:left="240" w:firstLine="0"/>
              <w:jc w:val="left"/>
            </w:pPr>
            <w:r>
              <w:rPr>
                <w:rStyle w:val="28"/>
              </w:rPr>
              <w:t>изм.</w:t>
            </w:r>
          </w:p>
        </w:tc>
        <w:tc>
          <w:tcPr>
            <w:tcW w:w="1411" w:type="dxa"/>
            <w:tcBorders>
              <w:top w:val="single" w:sz="4" w:space="0" w:color="auto"/>
              <w:left w:val="single" w:sz="4" w:space="0" w:color="auto"/>
            </w:tcBorders>
            <w:shd w:val="clear" w:color="auto" w:fill="FFFFFF"/>
            <w:vAlign w:val="bottom"/>
          </w:tcPr>
          <w:p w:rsidR="00F6661D" w:rsidRDefault="00211E2D">
            <w:pPr>
              <w:pStyle w:val="20"/>
              <w:framePr w:w="9384" w:h="1502" w:wrap="none" w:vAnchor="page" w:hAnchor="page" w:x="1762" w:y="4027"/>
              <w:shd w:val="clear" w:color="auto" w:fill="auto"/>
              <w:spacing w:before="0" w:line="235" w:lineRule="exact"/>
              <w:ind w:firstLine="0"/>
            </w:pPr>
            <w:r>
              <w:rPr>
                <w:rStyle w:val="28"/>
              </w:rPr>
              <w:t>Выработка воды за 2018г. (Дебет)</w:t>
            </w:r>
          </w:p>
        </w:tc>
        <w:tc>
          <w:tcPr>
            <w:tcW w:w="1973" w:type="dxa"/>
            <w:tcBorders>
              <w:top w:val="single" w:sz="4" w:space="0" w:color="auto"/>
              <w:left w:val="single" w:sz="4" w:space="0" w:color="auto"/>
            </w:tcBorders>
            <w:shd w:val="clear" w:color="auto" w:fill="FFFFFF"/>
            <w:vAlign w:val="center"/>
          </w:tcPr>
          <w:p w:rsidR="00F6661D" w:rsidRDefault="00211E2D">
            <w:pPr>
              <w:pStyle w:val="20"/>
              <w:framePr w:w="9384" w:h="1502" w:wrap="none" w:vAnchor="page" w:hAnchor="page" w:x="1762" w:y="4027"/>
              <w:shd w:val="clear" w:color="auto" w:fill="auto"/>
              <w:spacing w:before="0" w:line="235" w:lineRule="exact"/>
              <w:ind w:firstLine="0"/>
            </w:pPr>
            <w:r>
              <w:rPr>
                <w:rStyle w:val="28"/>
              </w:rPr>
              <w:t>Фактическая выработка воды за 2018г.</w:t>
            </w:r>
          </w:p>
        </w:tc>
        <w:tc>
          <w:tcPr>
            <w:tcW w:w="1718" w:type="dxa"/>
            <w:tcBorders>
              <w:top w:val="single" w:sz="4" w:space="0" w:color="auto"/>
              <w:left w:val="single" w:sz="4" w:space="0" w:color="auto"/>
            </w:tcBorders>
            <w:shd w:val="clear" w:color="auto" w:fill="FFFFFF"/>
            <w:vAlign w:val="center"/>
          </w:tcPr>
          <w:p w:rsidR="00F6661D" w:rsidRDefault="00211E2D">
            <w:pPr>
              <w:pStyle w:val="20"/>
              <w:framePr w:w="9384" w:h="1502" w:wrap="none" w:vAnchor="page" w:hAnchor="page" w:x="1762" w:y="4027"/>
              <w:shd w:val="clear" w:color="auto" w:fill="auto"/>
              <w:spacing w:before="0" w:line="235" w:lineRule="exact"/>
              <w:ind w:firstLine="0"/>
            </w:pPr>
            <w:r>
              <w:rPr>
                <w:rStyle w:val="28"/>
              </w:rPr>
              <w:t>Резерв/дефицит произв. мощности, м</w:t>
            </w:r>
            <w:r>
              <w:rPr>
                <w:rStyle w:val="28"/>
                <w:vertAlign w:val="superscript"/>
              </w:rPr>
              <w:t>3</w:t>
            </w:r>
          </w:p>
        </w:tc>
        <w:tc>
          <w:tcPr>
            <w:tcW w:w="1733"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1502" w:wrap="none" w:vAnchor="page" w:hAnchor="page" w:x="1762" w:y="4027"/>
              <w:shd w:val="clear" w:color="auto" w:fill="auto"/>
              <w:spacing w:before="0" w:line="235" w:lineRule="exact"/>
              <w:ind w:firstLine="0"/>
            </w:pPr>
            <w:r>
              <w:rPr>
                <w:rStyle w:val="28"/>
              </w:rPr>
              <w:t>Резерв/дефицит произв. мощности, %</w:t>
            </w:r>
          </w:p>
        </w:tc>
      </w:tr>
      <w:tr w:rsidR="00F6661D">
        <w:tblPrEx>
          <w:tblCellMar>
            <w:top w:w="0" w:type="dxa"/>
            <w:bottom w:w="0" w:type="dxa"/>
          </w:tblCellMar>
        </w:tblPrEx>
        <w:trPr>
          <w:trHeight w:hRule="exact" w:val="538"/>
        </w:trPr>
        <w:tc>
          <w:tcPr>
            <w:tcW w:w="1800" w:type="dxa"/>
            <w:tcBorders>
              <w:top w:val="single" w:sz="4" w:space="0" w:color="auto"/>
              <w:left w:val="single" w:sz="4" w:space="0" w:color="auto"/>
              <w:bottom w:val="single" w:sz="4" w:space="0" w:color="auto"/>
            </w:tcBorders>
            <w:shd w:val="clear" w:color="auto" w:fill="FFFFFF"/>
          </w:tcPr>
          <w:p w:rsidR="00F6661D" w:rsidRDefault="00211E2D">
            <w:pPr>
              <w:pStyle w:val="20"/>
              <w:framePr w:w="9384" w:h="1502" w:wrap="none" w:vAnchor="page" w:hAnchor="page" w:x="1762" w:y="4027"/>
              <w:shd w:val="clear" w:color="auto" w:fill="auto"/>
              <w:spacing w:before="0" w:line="254" w:lineRule="exact"/>
              <w:ind w:firstLine="0"/>
              <w:jc w:val="left"/>
            </w:pPr>
            <w:r>
              <w:rPr>
                <w:rStyle w:val="28"/>
              </w:rPr>
              <w:t xml:space="preserve">с. Базарная </w:t>
            </w:r>
            <w:proofErr w:type="spellStart"/>
            <w:r>
              <w:rPr>
                <w:rStyle w:val="28"/>
              </w:rPr>
              <w:t>Кеньша</w:t>
            </w:r>
            <w:proofErr w:type="spellEnd"/>
          </w:p>
        </w:tc>
        <w:tc>
          <w:tcPr>
            <w:tcW w:w="749"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502" w:wrap="none" w:vAnchor="page" w:hAnchor="page" w:x="1762" w:y="4027"/>
              <w:shd w:val="clear" w:color="auto" w:fill="auto"/>
              <w:spacing w:before="0" w:line="220" w:lineRule="exact"/>
              <w:ind w:left="240" w:firstLine="0"/>
              <w:jc w:val="left"/>
            </w:pPr>
            <w:r>
              <w:rPr>
                <w:rStyle w:val="28"/>
              </w:rPr>
              <w:t>м</w:t>
            </w:r>
            <w:r>
              <w:rPr>
                <w:rStyle w:val="28"/>
                <w:vertAlign w:val="superscript"/>
              </w:rPr>
              <w:t>3</w:t>
            </w:r>
          </w:p>
        </w:tc>
        <w:tc>
          <w:tcPr>
            <w:tcW w:w="1411"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502" w:wrap="none" w:vAnchor="page" w:hAnchor="page" w:x="1762" w:y="4027"/>
              <w:shd w:val="clear" w:color="auto" w:fill="auto"/>
              <w:spacing w:before="0" w:line="220" w:lineRule="exact"/>
              <w:ind w:firstLine="0"/>
            </w:pPr>
            <w:r>
              <w:rPr>
                <w:rStyle w:val="28"/>
              </w:rPr>
              <w:t>23760</w:t>
            </w:r>
          </w:p>
        </w:tc>
        <w:tc>
          <w:tcPr>
            <w:tcW w:w="1973"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502" w:wrap="none" w:vAnchor="page" w:hAnchor="page" w:x="1762" w:y="4027"/>
              <w:shd w:val="clear" w:color="auto" w:fill="auto"/>
              <w:spacing w:before="0" w:line="220" w:lineRule="exact"/>
              <w:ind w:firstLine="0"/>
            </w:pPr>
            <w:r>
              <w:rPr>
                <w:rStyle w:val="28"/>
              </w:rPr>
              <w:t>12500</w:t>
            </w:r>
          </w:p>
        </w:tc>
        <w:tc>
          <w:tcPr>
            <w:tcW w:w="1718"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502" w:wrap="none" w:vAnchor="page" w:hAnchor="page" w:x="1762" w:y="4027"/>
              <w:shd w:val="clear" w:color="auto" w:fill="auto"/>
              <w:spacing w:before="0" w:line="220" w:lineRule="exact"/>
              <w:ind w:firstLine="0"/>
            </w:pPr>
            <w:r>
              <w:rPr>
                <w:rStyle w:val="28"/>
              </w:rPr>
              <w:t>11260/-</w:t>
            </w:r>
          </w:p>
        </w:tc>
        <w:tc>
          <w:tcPr>
            <w:tcW w:w="1733" w:type="dxa"/>
            <w:tcBorders>
              <w:top w:val="single" w:sz="4" w:space="0" w:color="auto"/>
              <w:left w:val="single" w:sz="4" w:space="0" w:color="auto"/>
              <w:bottom w:val="single" w:sz="4" w:space="0" w:color="auto"/>
              <w:right w:val="single" w:sz="4" w:space="0" w:color="auto"/>
            </w:tcBorders>
            <w:shd w:val="clear" w:color="auto" w:fill="FFFFFF"/>
            <w:vAlign w:val="center"/>
          </w:tcPr>
          <w:p w:rsidR="00F6661D" w:rsidRDefault="00211E2D">
            <w:pPr>
              <w:pStyle w:val="20"/>
              <w:framePr w:w="9384" w:h="1502" w:wrap="none" w:vAnchor="page" w:hAnchor="page" w:x="1762" w:y="4027"/>
              <w:shd w:val="clear" w:color="auto" w:fill="auto"/>
              <w:spacing w:before="0" w:line="220" w:lineRule="exact"/>
              <w:ind w:firstLine="0"/>
            </w:pPr>
            <w:r>
              <w:rPr>
                <w:rStyle w:val="28"/>
              </w:rPr>
              <w:t>47,4/-</w:t>
            </w:r>
          </w:p>
        </w:tc>
      </w:tr>
    </w:tbl>
    <w:p w:rsidR="00F6661D" w:rsidRDefault="00211E2D">
      <w:pPr>
        <w:pStyle w:val="20"/>
        <w:framePr w:w="9384" w:h="8616" w:hRule="exact" w:wrap="none" w:vAnchor="page" w:hAnchor="page" w:x="1762" w:y="5780"/>
        <w:shd w:val="clear" w:color="auto" w:fill="auto"/>
        <w:spacing w:before="0" w:after="364"/>
        <w:ind w:firstLine="660"/>
        <w:jc w:val="both"/>
      </w:pPr>
      <w:r>
        <w:t xml:space="preserve">Показатели </w:t>
      </w:r>
      <w:proofErr w:type="gramStart"/>
      <w:r>
        <w:t>резерва/дефицита производственных мощностей системы водоснабжения</w:t>
      </w:r>
      <w:proofErr w:type="gramEnd"/>
      <w:r>
        <w:t xml:space="preserve"> в Базарно-</w:t>
      </w:r>
      <w:proofErr w:type="spellStart"/>
      <w:r>
        <w:t>Кеньшенском</w:t>
      </w:r>
      <w:proofErr w:type="spellEnd"/>
      <w:r>
        <w:t xml:space="preserve"> сельсовете  свидетельствуют о том, что источники централизованного водоснабжения имеют процент неиспользованных мощностей (при работе насоса </w:t>
      </w:r>
      <w:r>
        <w:rPr>
          <w:lang w:val="en-US" w:eastAsia="en-US" w:bidi="en-US"/>
        </w:rPr>
        <w:t>max</w:t>
      </w:r>
      <w:r w:rsidRPr="00211E2D">
        <w:rPr>
          <w:lang w:eastAsia="en-US" w:bidi="en-US"/>
        </w:rPr>
        <w:t xml:space="preserve"> </w:t>
      </w:r>
      <w:r>
        <w:t>12 часа/</w:t>
      </w:r>
      <w:proofErr w:type="spellStart"/>
      <w:r>
        <w:t>сут</w:t>
      </w:r>
      <w:proofErr w:type="spellEnd"/>
      <w:r>
        <w:t xml:space="preserve">.). Имеющиеся резервы производственных мощностей системы водоснабжения с. </w:t>
      </w:r>
      <w:proofErr w:type="gramStart"/>
      <w:r>
        <w:t>Базарная</w:t>
      </w:r>
      <w:proofErr w:type="gramEnd"/>
      <w:r>
        <w:t xml:space="preserve"> </w:t>
      </w:r>
      <w:proofErr w:type="spellStart"/>
      <w:r>
        <w:t>Кеньша</w:t>
      </w:r>
      <w:proofErr w:type="spellEnd"/>
      <w:r>
        <w:t xml:space="preserve"> позволяют производить подключения новых потребителей в населенном пункте при </w:t>
      </w:r>
      <w:r>
        <w:rPr>
          <w:rStyle w:val="26"/>
        </w:rPr>
        <w:t>условии проведения капитального ремонта водозаборных сооружений.</w:t>
      </w:r>
    </w:p>
    <w:p w:rsidR="00F6661D" w:rsidRDefault="00211E2D">
      <w:pPr>
        <w:pStyle w:val="24"/>
        <w:framePr w:w="9384" w:h="8616" w:hRule="exact" w:wrap="none" w:vAnchor="page" w:hAnchor="page" w:x="1762" w:y="5780"/>
        <w:shd w:val="clear" w:color="auto" w:fill="auto"/>
        <w:spacing w:before="0" w:line="384" w:lineRule="exact"/>
        <w:ind w:firstLine="660"/>
        <w:jc w:val="both"/>
      </w:pPr>
      <w:bookmarkStart w:id="11" w:name="bookmark29"/>
      <w:r>
        <w:t>3.5 Перспективное потребление коммунальных ресурсов в сфере водоснабжения</w:t>
      </w:r>
      <w:bookmarkEnd w:id="11"/>
    </w:p>
    <w:p w:rsidR="00F6661D" w:rsidRDefault="00211E2D">
      <w:pPr>
        <w:pStyle w:val="20"/>
        <w:framePr w:w="9384" w:h="8616" w:hRule="exact" w:wrap="none" w:vAnchor="page" w:hAnchor="page" w:x="1762" w:y="5780"/>
        <w:shd w:val="clear" w:color="auto" w:fill="auto"/>
        <w:spacing w:before="0" w:line="384" w:lineRule="exact"/>
        <w:ind w:firstLine="660"/>
        <w:jc w:val="both"/>
      </w:pPr>
      <w:r>
        <w:t>В разделе содержится следующая информация:</w:t>
      </w:r>
    </w:p>
    <w:p w:rsidR="00F6661D" w:rsidRDefault="00211E2D">
      <w:pPr>
        <w:pStyle w:val="20"/>
        <w:framePr w:w="9384" w:h="8616" w:hRule="exact" w:wrap="none" w:vAnchor="page" w:hAnchor="page" w:x="1762" w:y="5780"/>
        <w:numPr>
          <w:ilvl w:val="0"/>
          <w:numId w:val="11"/>
        </w:numPr>
        <w:shd w:val="clear" w:color="auto" w:fill="auto"/>
        <w:tabs>
          <w:tab w:val="left" w:pos="1315"/>
        </w:tabs>
        <w:spacing w:before="0" w:line="384" w:lineRule="exact"/>
        <w:ind w:left="1320"/>
        <w:jc w:val="both"/>
      </w:pPr>
      <w:r>
        <w:t>сведения о фактическом и ожидаемом потреблении воды (годовое, среднесуточное, максимальное суточное);</w:t>
      </w:r>
    </w:p>
    <w:p w:rsidR="00F6661D" w:rsidRDefault="00211E2D">
      <w:pPr>
        <w:pStyle w:val="20"/>
        <w:framePr w:w="9384" w:h="8616" w:hRule="exact" w:wrap="none" w:vAnchor="page" w:hAnchor="page" w:x="1762" w:y="5780"/>
        <w:numPr>
          <w:ilvl w:val="0"/>
          <w:numId w:val="11"/>
        </w:numPr>
        <w:shd w:val="clear" w:color="auto" w:fill="auto"/>
        <w:tabs>
          <w:tab w:val="left" w:pos="1315"/>
        </w:tabs>
        <w:spacing w:before="0" w:line="384" w:lineRule="exact"/>
        <w:ind w:left="1320"/>
        <w:jc w:val="both"/>
      </w:pPr>
      <w:r>
        <w:t>описание территориальной структуры потребления воды, которую следует определять по отчетам организаций, осуществляющих водоснабжение с территориальной разбивкой по зонам водопроводных станций;</w:t>
      </w:r>
    </w:p>
    <w:p w:rsidR="00F6661D" w:rsidRDefault="00211E2D">
      <w:pPr>
        <w:pStyle w:val="20"/>
        <w:framePr w:w="9384" w:h="8616" w:hRule="exact" w:wrap="none" w:vAnchor="page" w:hAnchor="page" w:x="1762" w:y="5780"/>
        <w:numPr>
          <w:ilvl w:val="0"/>
          <w:numId w:val="11"/>
        </w:numPr>
        <w:shd w:val="clear" w:color="auto" w:fill="auto"/>
        <w:tabs>
          <w:tab w:val="left" w:pos="1315"/>
        </w:tabs>
        <w:spacing w:before="0" w:line="384" w:lineRule="exact"/>
        <w:ind w:left="1320"/>
        <w:jc w:val="both"/>
      </w:pPr>
      <w:r>
        <w:t xml:space="preserve">оценка расходов воды на водоснабжение по типам абонентов в виде прогноза изменения удельных расходов воды питьевого качества, в том числе: на водоснабжение жилых зданий; на водоснабжение объектов </w:t>
      </w:r>
      <w:proofErr w:type="spellStart"/>
      <w:r>
        <w:t>общественно</w:t>
      </w:r>
      <w:r>
        <w:softHyphen/>
        <w:t>делового</w:t>
      </w:r>
      <w:proofErr w:type="spellEnd"/>
      <w:r>
        <w:t xml:space="preserve"> назначения; на водоснабжение промышленных объектов;</w:t>
      </w:r>
    </w:p>
    <w:p w:rsidR="00F6661D" w:rsidRDefault="00211E2D">
      <w:pPr>
        <w:pStyle w:val="20"/>
        <w:framePr w:w="9384" w:h="8616" w:hRule="exact" w:wrap="none" w:vAnchor="page" w:hAnchor="page" w:x="1762" w:y="5780"/>
        <w:numPr>
          <w:ilvl w:val="0"/>
          <w:numId w:val="11"/>
        </w:numPr>
        <w:shd w:val="clear" w:color="auto" w:fill="auto"/>
        <w:tabs>
          <w:tab w:val="left" w:pos="1315"/>
        </w:tabs>
        <w:spacing w:before="0" w:line="384" w:lineRule="exact"/>
        <w:ind w:left="1320"/>
        <w:jc w:val="both"/>
      </w:pPr>
      <w:r>
        <w:t>сведения о фактических и планируемых потерях воды при ее транспортировке;</w:t>
      </w:r>
    </w:p>
    <w:p w:rsidR="00F6661D" w:rsidRDefault="00211E2D">
      <w:pPr>
        <w:pStyle w:val="20"/>
        <w:framePr w:w="9384" w:h="8616" w:hRule="exact" w:wrap="none" w:vAnchor="page" w:hAnchor="page" w:x="1762" w:y="5780"/>
        <w:numPr>
          <w:ilvl w:val="0"/>
          <w:numId w:val="11"/>
        </w:numPr>
        <w:shd w:val="clear" w:color="auto" w:fill="auto"/>
        <w:tabs>
          <w:tab w:val="left" w:pos="1315"/>
        </w:tabs>
        <w:spacing w:before="0" w:line="384" w:lineRule="exact"/>
        <w:ind w:left="1320"/>
        <w:jc w:val="both"/>
      </w:pPr>
      <w:r>
        <w:t>перспективные водные балансы (общий, территориальный по водопроводным станциям, а также структурный по группам потребителей);</w:t>
      </w:r>
    </w:p>
    <w:p w:rsidR="00F6661D" w:rsidRDefault="00C829FE">
      <w:pPr>
        <w:rPr>
          <w:sz w:val="2"/>
          <w:szCs w:val="2"/>
        </w:rPr>
        <w:sectPr w:rsidR="00F6661D">
          <w:pgSz w:w="12240" w:h="15840"/>
          <w:pgMar w:top="360" w:right="360" w:bottom="360" w:left="360" w:header="0" w:footer="3" w:gutter="0"/>
          <w:cols w:space="720"/>
          <w:noEndnote/>
          <w:docGrid w:linePitch="360"/>
        </w:sectPr>
      </w:pPr>
      <w:r>
        <w:rPr>
          <w:sz w:val="2"/>
          <w:szCs w:val="2"/>
        </w:rPr>
        <w:t xml:space="preserve"> </w:t>
      </w:r>
    </w:p>
    <w:p w:rsidR="00F6661D" w:rsidRDefault="00211E2D">
      <w:pPr>
        <w:pStyle w:val="20"/>
        <w:framePr w:w="9384" w:h="3173" w:hRule="exact" w:wrap="none" w:vAnchor="page" w:hAnchor="page" w:x="1762" w:y="731"/>
        <w:numPr>
          <w:ilvl w:val="0"/>
          <w:numId w:val="11"/>
        </w:numPr>
        <w:shd w:val="clear" w:color="auto" w:fill="auto"/>
        <w:tabs>
          <w:tab w:val="left" w:pos="1311"/>
        </w:tabs>
        <w:spacing w:before="0"/>
        <w:ind w:left="1320"/>
        <w:jc w:val="both"/>
      </w:pPr>
      <w:proofErr w:type="gramStart"/>
      <w:r>
        <w:lastRenderedPageBreak/>
        <w:t>расчет требуемой мощности водозаборных и очистных сооружений исходя из данных о перспективном потреблении воды и величины неучтенных расходов и потерь воды при ее транспортировке, с указанием требуемых объемов подачи и потребления воды, дефицита (резерва) мощностей по зонам действия сооружений по годам на расчетный срок (в том числе, с учетом подачи воды ведомственными сооружениями водоподготовки.</w:t>
      </w:r>
      <w:proofErr w:type="gramEnd"/>
    </w:p>
    <w:p w:rsidR="00F6661D" w:rsidRDefault="00211E2D">
      <w:pPr>
        <w:pStyle w:val="20"/>
        <w:framePr w:w="9384" w:h="3173" w:hRule="exact" w:wrap="none" w:vAnchor="page" w:hAnchor="page" w:x="1762" w:y="731"/>
        <w:shd w:val="clear" w:color="auto" w:fill="auto"/>
        <w:spacing w:before="0"/>
        <w:ind w:firstLine="660"/>
        <w:jc w:val="both"/>
      </w:pPr>
      <w:r>
        <w:t>Прогнозный водный баланс представлен в таблице 10.</w:t>
      </w:r>
    </w:p>
    <w:p w:rsidR="00F6661D" w:rsidRDefault="00211E2D">
      <w:pPr>
        <w:pStyle w:val="20"/>
        <w:framePr w:w="9384" w:h="3173" w:hRule="exact" w:wrap="none" w:vAnchor="page" w:hAnchor="page" w:x="1762" w:y="731"/>
        <w:shd w:val="clear" w:color="auto" w:fill="auto"/>
        <w:spacing w:before="0"/>
        <w:ind w:firstLine="660"/>
        <w:jc w:val="both"/>
      </w:pPr>
      <w:r>
        <w:t xml:space="preserve">Баланс спрогнозирован на основе водопотребления населением с. </w:t>
      </w:r>
      <w:proofErr w:type="gramStart"/>
      <w:r>
        <w:t>Базарная</w:t>
      </w:r>
      <w:proofErr w:type="gramEnd"/>
      <w:r>
        <w:t xml:space="preserve"> </w:t>
      </w:r>
      <w:proofErr w:type="spellStart"/>
      <w:r>
        <w:t>Кеньша</w:t>
      </w:r>
      <w:proofErr w:type="spellEnd"/>
      <w:r>
        <w:t xml:space="preserve"> на</w:t>
      </w:r>
    </w:p>
    <w:p w:rsidR="00F6661D" w:rsidRDefault="00211E2D">
      <w:pPr>
        <w:pStyle w:val="20"/>
        <w:framePr w:w="9384" w:h="1219" w:hRule="exact" w:wrap="none" w:vAnchor="page" w:hAnchor="page" w:x="1762" w:y="3852"/>
        <w:shd w:val="clear" w:color="auto" w:fill="auto"/>
        <w:spacing w:before="0"/>
        <w:ind w:firstLine="0"/>
        <w:jc w:val="both"/>
      </w:pPr>
      <w:r>
        <w:t>срок до 2027 года, расчета на снижение потерь воды в сетях за счет капитального ремонта объектов водоснабжения и сетей водопровода.</w:t>
      </w:r>
    </w:p>
    <w:p w:rsidR="00F6661D" w:rsidRDefault="00211E2D">
      <w:pPr>
        <w:pStyle w:val="20"/>
        <w:framePr w:w="9384" w:h="1219" w:hRule="exact" w:wrap="none" w:vAnchor="page" w:hAnchor="page" w:x="1762" w:y="3852"/>
        <w:shd w:val="clear" w:color="auto" w:fill="auto"/>
        <w:spacing w:before="0"/>
        <w:ind w:right="220" w:firstLine="0"/>
        <w:jc w:val="right"/>
      </w:pPr>
      <w:r>
        <w:t xml:space="preserve">Таблица 10 - Прогнозный водный баланс </w:t>
      </w:r>
      <w:proofErr w:type="gramStart"/>
      <w:r>
        <w:t>с</w:t>
      </w:r>
      <w:proofErr w:type="gramEnd"/>
      <w:r>
        <w:t xml:space="preserve">. Базарная </w:t>
      </w:r>
      <w:proofErr w:type="spellStart"/>
      <w:r>
        <w:t>Кеньша</w:t>
      </w:r>
      <w:proofErr w:type="spellEnd"/>
    </w:p>
    <w:tbl>
      <w:tblPr>
        <w:tblOverlap w:val="never"/>
        <w:tblW w:w="14771" w:type="dxa"/>
        <w:tblLayout w:type="fixed"/>
        <w:tblCellMar>
          <w:left w:w="10" w:type="dxa"/>
          <w:right w:w="10" w:type="dxa"/>
        </w:tblCellMar>
        <w:tblLook w:val="0000" w:firstRow="0" w:lastRow="0" w:firstColumn="0" w:lastColumn="0" w:noHBand="0" w:noVBand="0"/>
      </w:tblPr>
      <w:tblGrid>
        <w:gridCol w:w="2011"/>
        <w:gridCol w:w="693"/>
        <w:gridCol w:w="850"/>
        <w:gridCol w:w="992"/>
        <w:gridCol w:w="851"/>
        <w:gridCol w:w="850"/>
        <w:gridCol w:w="851"/>
        <w:gridCol w:w="709"/>
        <w:gridCol w:w="708"/>
        <w:gridCol w:w="855"/>
        <w:gridCol w:w="855"/>
        <w:gridCol w:w="912"/>
        <w:gridCol w:w="840"/>
        <w:gridCol w:w="946"/>
        <w:gridCol w:w="902"/>
        <w:gridCol w:w="946"/>
      </w:tblGrid>
      <w:tr w:rsidR="00580CE0" w:rsidTr="00B21151">
        <w:tblPrEx>
          <w:tblCellMar>
            <w:top w:w="0" w:type="dxa"/>
            <w:bottom w:w="0" w:type="dxa"/>
          </w:tblCellMar>
        </w:tblPrEx>
        <w:trPr>
          <w:trHeight w:hRule="exact" w:val="346"/>
        </w:trPr>
        <w:tc>
          <w:tcPr>
            <w:tcW w:w="2011" w:type="dxa"/>
            <w:tcBorders>
              <w:top w:val="single" w:sz="4" w:space="0" w:color="auto"/>
              <w:lef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firstLine="0"/>
              <w:jc w:val="left"/>
            </w:pPr>
            <w:r>
              <w:rPr>
                <w:rStyle w:val="27"/>
              </w:rPr>
              <w:t>Показатели / год</w:t>
            </w:r>
          </w:p>
        </w:tc>
        <w:tc>
          <w:tcPr>
            <w:tcW w:w="693" w:type="dxa"/>
            <w:tcBorders>
              <w:top w:val="single" w:sz="4" w:space="0" w:color="auto"/>
              <w:lef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left="140" w:firstLine="0"/>
              <w:jc w:val="left"/>
            </w:pPr>
            <w:r>
              <w:rPr>
                <w:rStyle w:val="27"/>
              </w:rPr>
              <w:t>2019 г.</w:t>
            </w:r>
          </w:p>
        </w:tc>
        <w:tc>
          <w:tcPr>
            <w:tcW w:w="850" w:type="dxa"/>
            <w:tcBorders>
              <w:top w:val="single" w:sz="4" w:space="0" w:color="auto"/>
              <w:lef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left="140" w:firstLine="0"/>
              <w:jc w:val="left"/>
            </w:pPr>
            <w:r>
              <w:rPr>
                <w:rStyle w:val="27"/>
              </w:rPr>
              <w:t>2020 г.</w:t>
            </w:r>
          </w:p>
        </w:tc>
        <w:tc>
          <w:tcPr>
            <w:tcW w:w="992" w:type="dxa"/>
            <w:tcBorders>
              <w:top w:val="single" w:sz="4" w:space="0" w:color="auto"/>
              <w:left w:val="single" w:sz="4" w:space="0" w:color="auto"/>
              <w:righ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left="140" w:firstLine="0"/>
              <w:jc w:val="left"/>
            </w:pPr>
            <w:r>
              <w:rPr>
                <w:rStyle w:val="27"/>
              </w:rPr>
              <w:t>2021 г.</w:t>
            </w:r>
          </w:p>
        </w:tc>
        <w:tc>
          <w:tcPr>
            <w:tcW w:w="851" w:type="dxa"/>
            <w:tcBorders>
              <w:top w:val="single" w:sz="4" w:space="0" w:color="auto"/>
              <w:left w:val="single" w:sz="4" w:space="0" w:color="auto"/>
              <w:righ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left="140" w:firstLine="0"/>
              <w:jc w:val="left"/>
            </w:pPr>
            <w:r>
              <w:rPr>
                <w:rStyle w:val="27"/>
              </w:rPr>
              <w:t>2022 г.</w:t>
            </w:r>
          </w:p>
        </w:tc>
        <w:tc>
          <w:tcPr>
            <w:tcW w:w="850" w:type="dxa"/>
            <w:tcBorders>
              <w:top w:val="single" w:sz="4" w:space="0" w:color="auto"/>
              <w:left w:val="single" w:sz="4" w:space="0" w:color="auto"/>
              <w:righ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left="140" w:firstLine="0"/>
              <w:jc w:val="left"/>
            </w:pPr>
            <w:r>
              <w:rPr>
                <w:rStyle w:val="27"/>
              </w:rPr>
              <w:t>2023 г.</w:t>
            </w:r>
          </w:p>
        </w:tc>
        <w:tc>
          <w:tcPr>
            <w:tcW w:w="851" w:type="dxa"/>
            <w:tcBorders>
              <w:top w:val="single" w:sz="4" w:space="0" w:color="auto"/>
              <w:left w:val="single" w:sz="4" w:space="0" w:color="auto"/>
              <w:righ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left="140" w:firstLine="0"/>
              <w:jc w:val="left"/>
            </w:pPr>
            <w:r>
              <w:rPr>
                <w:rStyle w:val="27"/>
              </w:rPr>
              <w:t>2024 г.</w:t>
            </w:r>
          </w:p>
        </w:tc>
        <w:tc>
          <w:tcPr>
            <w:tcW w:w="709" w:type="dxa"/>
            <w:tcBorders>
              <w:top w:val="single" w:sz="4" w:space="0" w:color="auto"/>
              <w:left w:val="single" w:sz="4" w:space="0" w:color="auto"/>
              <w:right w:val="single" w:sz="4" w:space="0" w:color="auto"/>
            </w:tcBorders>
            <w:shd w:val="clear" w:color="auto" w:fill="FFFFFF"/>
            <w:vAlign w:val="bottom"/>
          </w:tcPr>
          <w:p w:rsidR="00580CE0" w:rsidRDefault="00580CE0" w:rsidP="00580CE0">
            <w:pPr>
              <w:framePr w:w="9384" w:h="2765" w:wrap="none" w:vAnchor="page" w:hAnchor="page" w:x="1762" w:y="5151"/>
              <w:spacing w:line="220" w:lineRule="exact"/>
            </w:pPr>
            <w:r>
              <w:rPr>
                <w:rStyle w:val="27"/>
                <w:rFonts w:eastAsia="Arial Unicode MS"/>
              </w:rPr>
              <w:t>2025 г.</w:t>
            </w:r>
          </w:p>
        </w:tc>
        <w:tc>
          <w:tcPr>
            <w:tcW w:w="708" w:type="dxa"/>
            <w:tcBorders>
              <w:top w:val="single" w:sz="4" w:space="0" w:color="auto"/>
              <w:left w:val="single" w:sz="4" w:space="0" w:color="auto"/>
            </w:tcBorders>
            <w:shd w:val="clear" w:color="auto" w:fill="FFFFFF"/>
            <w:vAlign w:val="bottom"/>
          </w:tcPr>
          <w:p w:rsidR="00580CE0" w:rsidRDefault="00580CE0" w:rsidP="00580CE0">
            <w:pPr>
              <w:framePr w:w="9384" w:h="2765" w:wrap="none" w:vAnchor="page" w:hAnchor="page" w:x="1762" w:y="5151"/>
              <w:spacing w:line="220" w:lineRule="exact"/>
            </w:pPr>
            <w:r>
              <w:rPr>
                <w:rStyle w:val="27"/>
                <w:rFonts w:eastAsia="Arial Unicode MS"/>
              </w:rPr>
              <w:t>2027 г.</w:t>
            </w:r>
          </w:p>
        </w:tc>
        <w:tc>
          <w:tcPr>
            <w:tcW w:w="855" w:type="dxa"/>
            <w:tcBorders>
              <w:top w:val="single" w:sz="4" w:space="0" w:color="auto"/>
              <w:left w:val="single" w:sz="4" w:space="0" w:color="auto"/>
              <w:right w:val="single" w:sz="4" w:space="0" w:color="auto"/>
            </w:tcBorders>
            <w:shd w:val="clear" w:color="auto" w:fill="FFFFFF"/>
            <w:vAlign w:val="bottom"/>
          </w:tcPr>
          <w:p w:rsidR="00580CE0" w:rsidRDefault="00580CE0" w:rsidP="00E3370F">
            <w:pPr>
              <w:framePr w:w="9384" w:h="2765" w:wrap="none" w:vAnchor="page" w:hAnchor="page" w:x="1762" w:y="5151"/>
              <w:spacing w:line="220" w:lineRule="exact"/>
            </w:pPr>
            <w:r>
              <w:rPr>
                <w:rStyle w:val="27"/>
                <w:rFonts w:eastAsia="Arial Unicode MS"/>
              </w:rPr>
              <w:t>202</w:t>
            </w:r>
            <w:r w:rsidR="00E3370F">
              <w:rPr>
                <w:rStyle w:val="27"/>
                <w:rFonts w:eastAsia="Arial Unicode MS"/>
              </w:rPr>
              <w:t>9</w:t>
            </w:r>
            <w:r>
              <w:rPr>
                <w:rStyle w:val="27"/>
                <w:rFonts w:eastAsia="Arial Unicode MS"/>
              </w:rPr>
              <w:t xml:space="preserve"> г.</w:t>
            </w:r>
          </w:p>
        </w:tc>
        <w:tc>
          <w:tcPr>
            <w:tcW w:w="855" w:type="dxa"/>
            <w:tcBorders>
              <w:top w:val="single" w:sz="4" w:space="0" w:color="auto"/>
              <w:left w:val="single" w:sz="4" w:space="0" w:color="auto"/>
            </w:tcBorders>
            <w:shd w:val="clear" w:color="auto" w:fill="FFFFFF"/>
            <w:vAlign w:val="bottom"/>
          </w:tcPr>
          <w:p w:rsidR="00580CE0" w:rsidRDefault="00580CE0" w:rsidP="00580CE0">
            <w:pPr>
              <w:framePr w:w="9384" w:h="2765" w:wrap="none" w:vAnchor="page" w:hAnchor="page" w:x="1762" w:y="5151"/>
              <w:spacing w:line="220" w:lineRule="exact"/>
            </w:pPr>
          </w:p>
        </w:tc>
        <w:tc>
          <w:tcPr>
            <w:tcW w:w="912" w:type="dxa"/>
            <w:tcBorders>
              <w:top w:val="single" w:sz="4" w:space="0" w:color="auto"/>
              <w:lef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firstLine="0"/>
              <w:jc w:val="left"/>
            </w:pPr>
            <w:r>
              <w:rPr>
                <w:rStyle w:val="27"/>
              </w:rPr>
              <w:t xml:space="preserve"> </w:t>
            </w:r>
          </w:p>
        </w:tc>
        <w:tc>
          <w:tcPr>
            <w:tcW w:w="840" w:type="dxa"/>
            <w:tcBorders>
              <w:top w:val="single" w:sz="4" w:space="0" w:color="auto"/>
              <w:lef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firstLine="0"/>
              <w:jc w:val="left"/>
            </w:pPr>
            <w:r>
              <w:rPr>
                <w:rStyle w:val="27"/>
              </w:rPr>
              <w:t xml:space="preserve"> .</w:t>
            </w:r>
          </w:p>
        </w:tc>
        <w:tc>
          <w:tcPr>
            <w:tcW w:w="946" w:type="dxa"/>
            <w:tcBorders>
              <w:top w:val="single" w:sz="4" w:space="0" w:color="auto"/>
              <w:lef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left="140" w:firstLine="0"/>
              <w:jc w:val="left"/>
            </w:pPr>
            <w:r>
              <w:rPr>
                <w:rStyle w:val="27"/>
              </w:rPr>
              <w:t>2024 г.</w:t>
            </w:r>
          </w:p>
        </w:tc>
        <w:tc>
          <w:tcPr>
            <w:tcW w:w="902" w:type="dxa"/>
            <w:tcBorders>
              <w:top w:val="single" w:sz="4" w:space="0" w:color="auto"/>
              <w:lef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firstLine="0"/>
              <w:jc w:val="left"/>
            </w:pPr>
            <w:r>
              <w:rPr>
                <w:rStyle w:val="27"/>
              </w:rPr>
              <w:t>2025 г.</w:t>
            </w:r>
          </w:p>
        </w:tc>
        <w:tc>
          <w:tcPr>
            <w:tcW w:w="946" w:type="dxa"/>
            <w:tcBorders>
              <w:top w:val="single" w:sz="4" w:space="0" w:color="auto"/>
              <w:left w:val="single" w:sz="4" w:space="0" w:color="auto"/>
              <w:righ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firstLine="0"/>
              <w:jc w:val="left"/>
            </w:pPr>
            <w:r>
              <w:rPr>
                <w:rStyle w:val="27"/>
              </w:rPr>
              <w:t>2027 г.</w:t>
            </w:r>
          </w:p>
        </w:tc>
      </w:tr>
      <w:tr w:rsidR="00580CE0" w:rsidTr="00B21151">
        <w:tblPrEx>
          <w:tblCellMar>
            <w:top w:w="0" w:type="dxa"/>
            <w:bottom w:w="0" w:type="dxa"/>
          </w:tblCellMar>
        </w:tblPrEx>
        <w:trPr>
          <w:trHeight w:hRule="exact" w:val="528"/>
        </w:trPr>
        <w:tc>
          <w:tcPr>
            <w:tcW w:w="2011" w:type="dxa"/>
            <w:tcBorders>
              <w:top w:val="single" w:sz="4" w:space="0" w:color="auto"/>
              <w:lef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64" w:lineRule="exact"/>
              <w:ind w:firstLine="0"/>
              <w:jc w:val="left"/>
            </w:pPr>
            <w:r>
              <w:rPr>
                <w:rStyle w:val="27"/>
              </w:rPr>
              <w:t>Численность населения, чел</w:t>
            </w:r>
          </w:p>
        </w:tc>
        <w:tc>
          <w:tcPr>
            <w:tcW w:w="693" w:type="dxa"/>
            <w:tcBorders>
              <w:top w:val="single" w:sz="4" w:space="0" w:color="auto"/>
              <w:left w:val="single" w:sz="4" w:space="0" w:color="auto"/>
            </w:tcBorders>
            <w:shd w:val="clear" w:color="auto" w:fill="FFFFFF"/>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267</w:t>
            </w:r>
          </w:p>
        </w:tc>
        <w:tc>
          <w:tcPr>
            <w:tcW w:w="850" w:type="dxa"/>
            <w:tcBorders>
              <w:top w:val="single" w:sz="4" w:space="0" w:color="auto"/>
              <w:lef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left="220" w:firstLine="0"/>
              <w:rPr>
                <w:sz w:val="24"/>
                <w:szCs w:val="24"/>
              </w:rPr>
            </w:pPr>
            <w:r w:rsidRPr="00580CE0">
              <w:rPr>
                <w:rStyle w:val="28"/>
                <w:sz w:val="24"/>
                <w:szCs w:val="24"/>
              </w:rPr>
              <w:t>268</w:t>
            </w:r>
          </w:p>
        </w:tc>
        <w:tc>
          <w:tcPr>
            <w:tcW w:w="992"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269</w:t>
            </w:r>
          </w:p>
        </w:tc>
        <w:tc>
          <w:tcPr>
            <w:tcW w:w="851"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269</w:t>
            </w:r>
          </w:p>
        </w:tc>
        <w:tc>
          <w:tcPr>
            <w:tcW w:w="850"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272</w:t>
            </w:r>
          </w:p>
        </w:tc>
        <w:tc>
          <w:tcPr>
            <w:tcW w:w="851"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272</w:t>
            </w:r>
          </w:p>
        </w:tc>
        <w:tc>
          <w:tcPr>
            <w:tcW w:w="709"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ind w:left="320"/>
              <w:jc w:val="center"/>
              <w:rPr>
                <w:rFonts w:ascii="Times New Roman" w:hAnsi="Times New Roman" w:cs="Times New Roman"/>
              </w:rPr>
            </w:pPr>
            <w:r w:rsidRPr="00580CE0">
              <w:rPr>
                <w:rFonts w:ascii="Times New Roman" w:hAnsi="Times New Roman" w:cs="Times New Roman"/>
              </w:rPr>
              <w:t>272</w:t>
            </w:r>
          </w:p>
        </w:tc>
        <w:tc>
          <w:tcPr>
            <w:tcW w:w="708" w:type="dxa"/>
            <w:tcBorders>
              <w:top w:val="single" w:sz="4" w:space="0" w:color="auto"/>
              <w:lef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r w:rsidRPr="00580CE0">
              <w:rPr>
                <w:rFonts w:ascii="Times New Roman" w:hAnsi="Times New Roman" w:cs="Times New Roman"/>
              </w:rPr>
              <w:t>278</w:t>
            </w:r>
          </w:p>
        </w:tc>
        <w:tc>
          <w:tcPr>
            <w:tcW w:w="855"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r w:rsidRPr="00580CE0">
              <w:rPr>
                <w:rFonts w:ascii="Times New Roman" w:hAnsi="Times New Roman" w:cs="Times New Roman"/>
              </w:rPr>
              <w:t>278</w:t>
            </w:r>
          </w:p>
        </w:tc>
        <w:tc>
          <w:tcPr>
            <w:tcW w:w="855" w:type="dxa"/>
            <w:tcBorders>
              <w:top w:val="single" w:sz="4" w:space="0" w:color="auto"/>
              <w:lef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p>
        </w:tc>
        <w:tc>
          <w:tcPr>
            <w:tcW w:w="912" w:type="dxa"/>
            <w:tcBorders>
              <w:top w:val="single" w:sz="4" w:space="0" w:color="auto"/>
              <w:left w:val="single" w:sz="4" w:space="0" w:color="auto"/>
            </w:tcBorders>
            <w:shd w:val="clear" w:color="auto" w:fill="FFFFFF"/>
          </w:tcPr>
          <w:p w:rsidR="00580CE0" w:rsidRDefault="00580CE0" w:rsidP="00580CE0">
            <w:pPr>
              <w:framePr w:w="9384" w:h="2765" w:wrap="none" w:vAnchor="page" w:hAnchor="page" w:x="1762" w:y="5151"/>
            </w:pPr>
          </w:p>
        </w:tc>
        <w:tc>
          <w:tcPr>
            <w:tcW w:w="840" w:type="dxa"/>
            <w:tcBorders>
              <w:top w:val="single" w:sz="4" w:space="0" w:color="auto"/>
              <w:lef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left="220" w:firstLine="0"/>
              <w:jc w:val="left"/>
            </w:pPr>
          </w:p>
        </w:tc>
        <w:tc>
          <w:tcPr>
            <w:tcW w:w="946" w:type="dxa"/>
            <w:tcBorders>
              <w:top w:val="single" w:sz="4" w:space="0" w:color="auto"/>
              <w:lef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firstLine="0"/>
            </w:pPr>
            <w:r>
              <w:rPr>
                <w:rStyle w:val="28"/>
              </w:rPr>
              <w:t>272</w:t>
            </w:r>
          </w:p>
        </w:tc>
        <w:tc>
          <w:tcPr>
            <w:tcW w:w="902" w:type="dxa"/>
            <w:tcBorders>
              <w:top w:val="single" w:sz="4" w:space="0" w:color="auto"/>
              <w:lef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left="320" w:firstLine="0"/>
              <w:jc w:val="left"/>
            </w:pPr>
            <w:r>
              <w:rPr>
                <w:rStyle w:val="28"/>
              </w:rPr>
              <w:t>272</w:t>
            </w:r>
          </w:p>
        </w:tc>
        <w:tc>
          <w:tcPr>
            <w:tcW w:w="946" w:type="dxa"/>
            <w:tcBorders>
              <w:top w:val="single" w:sz="4" w:space="0" w:color="auto"/>
              <w:left w:val="single" w:sz="4" w:space="0" w:color="auto"/>
              <w:righ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firstLine="0"/>
            </w:pPr>
            <w:r>
              <w:rPr>
                <w:rStyle w:val="28"/>
              </w:rPr>
              <w:t>278</w:t>
            </w:r>
          </w:p>
        </w:tc>
      </w:tr>
      <w:tr w:rsidR="00580CE0" w:rsidTr="00B21151">
        <w:tblPrEx>
          <w:tblCellMar>
            <w:top w:w="0" w:type="dxa"/>
            <w:bottom w:w="0" w:type="dxa"/>
          </w:tblCellMar>
        </w:tblPrEx>
        <w:trPr>
          <w:trHeight w:hRule="exact" w:val="528"/>
        </w:trPr>
        <w:tc>
          <w:tcPr>
            <w:tcW w:w="2011" w:type="dxa"/>
            <w:tcBorders>
              <w:top w:val="single" w:sz="4" w:space="0" w:color="auto"/>
              <w:left w:val="single" w:sz="4" w:space="0" w:color="auto"/>
            </w:tcBorders>
            <w:shd w:val="clear" w:color="auto" w:fill="FFFFFF"/>
          </w:tcPr>
          <w:p w:rsidR="00580CE0" w:rsidRDefault="00580CE0" w:rsidP="00580CE0">
            <w:pPr>
              <w:pStyle w:val="20"/>
              <w:framePr w:w="9384" w:h="2765" w:wrap="none" w:vAnchor="page" w:hAnchor="page" w:x="1762" w:y="5151"/>
              <w:shd w:val="clear" w:color="auto" w:fill="auto"/>
              <w:spacing w:before="0" w:line="254" w:lineRule="exact"/>
              <w:ind w:firstLine="0"/>
              <w:jc w:val="left"/>
            </w:pPr>
            <w:r>
              <w:rPr>
                <w:rStyle w:val="27"/>
              </w:rPr>
              <w:t>Добыча воды, тыс. м</w:t>
            </w:r>
            <w:r>
              <w:rPr>
                <w:rStyle w:val="27"/>
                <w:vertAlign w:val="superscript"/>
              </w:rPr>
              <w:t>3</w:t>
            </w:r>
          </w:p>
        </w:tc>
        <w:tc>
          <w:tcPr>
            <w:tcW w:w="693" w:type="dxa"/>
            <w:tcBorders>
              <w:top w:val="single" w:sz="4" w:space="0" w:color="auto"/>
              <w:left w:val="single" w:sz="4" w:space="0" w:color="auto"/>
            </w:tcBorders>
            <w:shd w:val="clear" w:color="auto" w:fill="FFFFFF"/>
          </w:tcPr>
          <w:p w:rsidR="00580CE0" w:rsidRPr="00580CE0" w:rsidRDefault="00580CE0" w:rsidP="00580CE0">
            <w:pPr>
              <w:pStyle w:val="20"/>
              <w:framePr w:w="9384" w:h="2765" w:wrap="none" w:vAnchor="page" w:hAnchor="page" w:x="1762" w:y="5151"/>
              <w:shd w:val="clear" w:color="auto" w:fill="auto"/>
              <w:spacing w:before="0" w:line="220" w:lineRule="exact"/>
              <w:ind w:left="240" w:firstLine="0"/>
              <w:rPr>
                <w:sz w:val="24"/>
                <w:szCs w:val="24"/>
              </w:rPr>
            </w:pPr>
            <w:r w:rsidRPr="00580CE0">
              <w:rPr>
                <w:rStyle w:val="28"/>
                <w:sz w:val="24"/>
                <w:szCs w:val="24"/>
              </w:rPr>
              <w:t>12,31</w:t>
            </w:r>
          </w:p>
        </w:tc>
        <w:tc>
          <w:tcPr>
            <w:tcW w:w="850" w:type="dxa"/>
            <w:tcBorders>
              <w:top w:val="single" w:sz="4" w:space="0" w:color="auto"/>
              <w:left w:val="single" w:sz="4" w:space="0" w:color="auto"/>
            </w:tcBorders>
            <w:shd w:val="clear" w:color="auto" w:fill="FFFFFF"/>
          </w:tcPr>
          <w:p w:rsidR="00580CE0" w:rsidRPr="00580CE0" w:rsidRDefault="00580CE0" w:rsidP="00580CE0">
            <w:pPr>
              <w:pStyle w:val="20"/>
              <w:framePr w:w="9384" w:h="2765" w:wrap="none" w:vAnchor="page" w:hAnchor="page" w:x="1762" w:y="5151"/>
              <w:shd w:val="clear" w:color="auto" w:fill="auto"/>
              <w:spacing w:before="0" w:line="220" w:lineRule="exact"/>
              <w:ind w:left="220" w:firstLine="0"/>
              <w:rPr>
                <w:sz w:val="24"/>
                <w:szCs w:val="24"/>
              </w:rPr>
            </w:pPr>
            <w:r w:rsidRPr="00580CE0">
              <w:rPr>
                <w:rStyle w:val="28"/>
                <w:sz w:val="24"/>
                <w:szCs w:val="24"/>
              </w:rPr>
              <w:t>12,46</w:t>
            </w:r>
          </w:p>
        </w:tc>
        <w:tc>
          <w:tcPr>
            <w:tcW w:w="992"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12,5</w:t>
            </w:r>
          </w:p>
        </w:tc>
        <w:tc>
          <w:tcPr>
            <w:tcW w:w="851"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12,5</w:t>
            </w:r>
          </w:p>
        </w:tc>
        <w:tc>
          <w:tcPr>
            <w:tcW w:w="850"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left="260" w:firstLine="0"/>
              <w:rPr>
                <w:sz w:val="24"/>
                <w:szCs w:val="24"/>
              </w:rPr>
            </w:pPr>
            <w:r w:rsidRPr="00580CE0">
              <w:rPr>
                <w:rStyle w:val="28"/>
                <w:sz w:val="24"/>
                <w:szCs w:val="24"/>
              </w:rPr>
              <w:t>12,32</w:t>
            </w:r>
          </w:p>
        </w:tc>
        <w:tc>
          <w:tcPr>
            <w:tcW w:w="851"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left="260" w:firstLine="0"/>
              <w:rPr>
                <w:sz w:val="24"/>
                <w:szCs w:val="24"/>
              </w:rPr>
            </w:pPr>
            <w:r w:rsidRPr="00580CE0">
              <w:rPr>
                <w:rStyle w:val="28"/>
                <w:sz w:val="24"/>
                <w:szCs w:val="24"/>
              </w:rPr>
              <w:t>12,32</w:t>
            </w:r>
          </w:p>
        </w:tc>
        <w:tc>
          <w:tcPr>
            <w:tcW w:w="709"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ind w:left="240"/>
              <w:jc w:val="center"/>
              <w:rPr>
                <w:rFonts w:ascii="Times New Roman" w:hAnsi="Times New Roman" w:cs="Times New Roman"/>
              </w:rPr>
            </w:pPr>
            <w:r w:rsidRPr="00580CE0">
              <w:rPr>
                <w:rFonts w:ascii="Times New Roman" w:hAnsi="Times New Roman" w:cs="Times New Roman"/>
              </w:rPr>
              <w:t>12,32</w:t>
            </w:r>
          </w:p>
        </w:tc>
        <w:tc>
          <w:tcPr>
            <w:tcW w:w="708" w:type="dxa"/>
            <w:tcBorders>
              <w:top w:val="single" w:sz="4" w:space="0" w:color="auto"/>
              <w:lef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r w:rsidRPr="00580CE0">
              <w:rPr>
                <w:rFonts w:ascii="Times New Roman" w:hAnsi="Times New Roman" w:cs="Times New Roman"/>
              </w:rPr>
              <w:t>12,3</w:t>
            </w:r>
          </w:p>
        </w:tc>
        <w:tc>
          <w:tcPr>
            <w:tcW w:w="855"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r w:rsidRPr="00580CE0">
              <w:rPr>
                <w:rFonts w:ascii="Times New Roman" w:hAnsi="Times New Roman" w:cs="Times New Roman"/>
              </w:rPr>
              <w:t>12,3</w:t>
            </w:r>
          </w:p>
        </w:tc>
        <w:tc>
          <w:tcPr>
            <w:tcW w:w="855" w:type="dxa"/>
            <w:tcBorders>
              <w:top w:val="single" w:sz="4" w:space="0" w:color="auto"/>
              <w:lef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p>
        </w:tc>
        <w:tc>
          <w:tcPr>
            <w:tcW w:w="912" w:type="dxa"/>
            <w:tcBorders>
              <w:top w:val="single" w:sz="4" w:space="0" w:color="auto"/>
              <w:left w:val="single" w:sz="4" w:space="0" w:color="auto"/>
            </w:tcBorders>
            <w:shd w:val="clear" w:color="auto" w:fill="FFFFFF"/>
          </w:tcPr>
          <w:p w:rsidR="00580CE0" w:rsidRDefault="00580CE0" w:rsidP="00580CE0">
            <w:pPr>
              <w:framePr w:w="9384" w:h="2765" w:wrap="none" w:vAnchor="page" w:hAnchor="page" w:x="1762" w:y="5151"/>
            </w:pPr>
          </w:p>
        </w:tc>
        <w:tc>
          <w:tcPr>
            <w:tcW w:w="840" w:type="dxa"/>
            <w:tcBorders>
              <w:top w:val="single" w:sz="4" w:space="0" w:color="auto"/>
              <w:left w:val="single" w:sz="4" w:space="0" w:color="auto"/>
            </w:tcBorders>
            <w:shd w:val="clear" w:color="auto" w:fill="FFFFFF"/>
          </w:tcPr>
          <w:p w:rsidR="00580CE0" w:rsidRDefault="00580CE0" w:rsidP="00580CE0">
            <w:pPr>
              <w:pStyle w:val="20"/>
              <w:framePr w:w="9384" w:h="2765" w:wrap="none" w:vAnchor="page" w:hAnchor="page" w:x="1762" w:y="5151"/>
              <w:shd w:val="clear" w:color="auto" w:fill="auto"/>
              <w:spacing w:before="0" w:line="220" w:lineRule="exact"/>
              <w:ind w:left="220" w:firstLine="0"/>
              <w:jc w:val="left"/>
            </w:pPr>
          </w:p>
        </w:tc>
        <w:tc>
          <w:tcPr>
            <w:tcW w:w="946" w:type="dxa"/>
            <w:tcBorders>
              <w:top w:val="single" w:sz="4" w:space="0" w:color="auto"/>
              <w:lef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left="260" w:firstLine="0"/>
              <w:jc w:val="left"/>
            </w:pPr>
            <w:r>
              <w:rPr>
                <w:rStyle w:val="28"/>
              </w:rPr>
              <w:t>12,32</w:t>
            </w:r>
          </w:p>
        </w:tc>
        <w:tc>
          <w:tcPr>
            <w:tcW w:w="902" w:type="dxa"/>
            <w:tcBorders>
              <w:top w:val="single" w:sz="4" w:space="0" w:color="auto"/>
              <w:lef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left="240" w:firstLine="0"/>
              <w:jc w:val="left"/>
            </w:pPr>
            <w:r>
              <w:rPr>
                <w:rStyle w:val="28"/>
              </w:rPr>
              <w:t>12,32</w:t>
            </w:r>
          </w:p>
        </w:tc>
        <w:tc>
          <w:tcPr>
            <w:tcW w:w="946" w:type="dxa"/>
            <w:tcBorders>
              <w:top w:val="single" w:sz="4" w:space="0" w:color="auto"/>
              <w:left w:val="single" w:sz="4" w:space="0" w:color="auto"/>
              <w:righ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firstLine="0"/>
            </w:pPr>
            <w:r>
              <w:rPr>
                <w:rStyle w:val="28"/>
              </w:rPr>
              <w:t>12,3</w:t>
            </w:r>
          </w:p>
        </w:tc>
      </w:tr>
      <w:tr w:rsidR="00580CE0" w:rsidTr="00B21151">
        <w:tblPrEx>
          <w:tblCellMar>
            <w:top w:w="0" w:type="dxa"/>
            <w:bottom w:w="0" w:type="dxa"/>
          </w:tblCellMar>
        </w:tblPrEx>
        <w:trPr>
          <w:trHeight w:hRule="exact" w:val="528"/>
        </w:trPr>
        <w:tc>
          <w:tcPr>
            <w:tcW w:w="2011" w:type="dxa"/>
            <w:tcBorders>
              <w:top w:val="single" w:sz="4" w:space="0" w:color="auto"/>
              <w:lef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64" w:lineRule="exact"/>
              <w:ind w:firstLine="0"/>
              <w:jc w:val="left"/>
            </w:pPr>
            <w:r>
              <w:rPr>
                <w:rStyle w:val="27"/>
              </w:rPr>
              <w:t>Полезный отпуск всего, тыс. м</w:t>
            </w:r>
            <w:r>
              <w:rPr>
                <w:rStyle w:val="27"/>
                <w:vertAlign w:val="superscript"/>
              </w:rPr>
              <w:t>3</w:t>
            </w:r>
          </w:p>
        </w:tc>
        <w:tc>
          <w:tcPr>
            <w:tcW w:w="693" w:type="dxa"/>
            <w:tcBorders>
              <w:top w:val="single" w:sz="4" w:space="0" w:color="auto"/>
              <w:lef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left="240" w:firstLine="0"/>
              <w:rPr>
                <w:sz w:val="24"/>
                <w:szCs w:val="24"/>
              </w:rPr>
            </w:pPr>
            <w:r w:rsidRPr="00580CE0">
              <w:rPr>
                <w:rStyle w:val="28"/>
                <w:sz w:val="24"/>
                <w:szCs w:val="24"/>
              </w:rPr>
              <w:t>11,21</w:t>
            </w:r>
          </w:p>
        </w:tc>
        <w:tc>
          <w:tcPr>
            <w:tcW w:w="850" w:type="dxa"/>
            <w:tcBorders>
              <w:top w:val="single" w:sz="4" w:space="0" w:color="auto"/>
              <w:lef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left="220" w:firstLine="0"/>
              <w:rPr>
                <w:sz w:val="24"/>
                <w:szCs w:val="24"/>
              </w:rPr>
            </w:pPr>
            <w:r w:rsidRPr="00580CE0">
              <w:rPr>
                <w:rStyle w:val="28"/>
                <w:sz w:val="24"/>
                <w:szCs w:val="24"/>
              </w:rPr>
              <w:t>11,26</w:t>
            </w:r>
          </w:p>
        </w:tc>
        <w:tc>
          <w:tcPr>
            <w:tcW w:w="992"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left="300" w:firstLine="0"/>
              <w:rPr>
                <w:sz w:val="24"/>
                <w:szCs w:val="24"/>
              </w:rPr>
            </w:pPr>
            <w:r w:rsidRPr="00580CE0">
              <w:rPr>
                <w:rStyle w:val="28"/>
                <w:sz w:val="24"/>
                <w:szCs w:val="24"/>
              </w:rPr>
              <w:t>11,30</w:t>
            </w:r>
          </w:p>
        </w:tc>
        <w:tc>
          <w:tcPr>
            <w:tcW w:w="851"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left="300" w:firstLine="0"/>
              <w:rPr>
                <w:sz w:val="24"/>
                <w:szCs w:val="24"/>
              </w:rPr>
            </w:pPr>
            <w:r w:rsidRPr="00580CE0">
              <w:rPr>
                <w:rStyle w:val="28"/>
                <w:sz w:val="24"/>
                <w:szCs w:val="24"/>
              </w:rPr>
              <w:t>11,30</w:t>
            </w:r>
          </w:p>
        </w:tc>
        <w:tc>
          <w:tcPr>
            <w:tcW w:w="850"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left="260" w:firstLine="0"/>
              <w:rPr>
                <w:sz w:val="24"/>
                <w:szCs w:val="24"/>
              </w:rPr>
            </w:pPr>
            <w:r w:rsidRPr="00580CE0">
              <w:rPr>
                <w:rStyle w:val="28"/>
                <w:sz w:val="24"/>
                <w:szCs w:val="24"/>
              </w:rPr>
              <w:t>11,42</w:t>
            </w:r>
          </w:p>
        </w:tc>
        <w:tc>
          <w:tcPr>
            <w:tcW w:w="851"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left="260" w:firstLine="0"/>
              <w:rPr>
                <w:sz w:val="24"/>
                <w:szCs w:val="24"/>
              </w:rPr>
            </w:pPr>
            <w:r w:rsidRPr="00580CE0">
              <w:rPr>
                <w:rStyle w:val="28"/>
                <w:sz w:val="24"/>
                <w:szCs w:val="24"/>
              </w:rPr>
              <w:t>11,42</w:t>
            </w:r>
          </w:p>
        </w:tc>
        <w:tc>
          <w:tcPr>
            <w:tcW w:w="709"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ind w:left="240"/>
              <w:jc w:val="center"/>
              <w:rPr>
                <w:rFonts w:ascii="Times New Roman" w:hAnsi="Times New Roman" w:cs="Times New Roman"/>
              </w:rPr>
            </w:pPr>
            <w:r w:rsidRPr="00580CE0">
              <w:rPr>
                <w:rFonts w:ascii="Times New Roman" w:hAnsi="Times New Roman" w:cs="Times New Roman"/>
              </w:rPr>
              <w:t>11,42</w:t>
            </w:r>
          </w:p>
        </w:tc>
        <w:tc>
          <w:tcPr>
            <w:tcW w:w="708" w:type="dxa"/>
            <w:tcBorders>
              <w:top w:val="single" w:sz="4" w:space="0" w:color="auto"/>
              <w:lef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ind w:left="300"/>
              <w:jc w:val="center"/>
              <w:rPr>
                <w:rFonts w:ascii="Times New Roman" w:hAnsi="Times New Roman" w:cs="Times New Roman"/>
              </w:rPr>
            </w:pPr>
            <w:r w:rsidRPr="00580CE0">
              <w:rPr>
                <w:rFonts w:ascii="Times New Roman" w:hAnsi="Times New Roman" w:cs="Times New Roman"/>
              </w:rPr>
              <w:t>11,7</w:t>
            </w:r>
          </w:p>
        </w:tc>
        <w:tc>
          <w:tcPr>
            <w:tcW w:w="855"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ind w:left="300"/>
              <w:jc w:val="center"/>
              <w:rPr>
                <w:rFonts w:ascii="Times New Roman" w:hAnsi="Times New Roman" w:cs="Times New Roman"/>
              </w:rPr>
            </w:pPr>
            <w:r w:rsidRPr="00580CE0">
              <w:rPr>
                <w:rFonts w:ascii="Times New Roman" w:hAnsi="Times New Roman" w:cs="Times New Roman"/>
              </w:rPr>
              <w:t>11,7</w:t>
            </w:r>
          </w:p>
        </w:tc>
        <w:tc>
          <w:tcPr>
            <w:tcW w:w="855" w:type="dxa"/>
            <w:tcBorders>
              <w:top w:val="single" w:sz="4" w:space="0" w:color="auto"/>
              <w:lef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ind w:left="300"/>
              <w:jc w:val="center"/>
              <w:rPr>
                <w:rFonts w:ascii="Times New Roman" w:hAnsi="Times New Roman" w:cs="Times New Roman"/>
              </w:rPr>
            </w:pPr>
          </w:p>
        </w:tc>
        <w:tc>
          <w:tcPr>
            <w:tcW w:w="912" w:type="dxa"/>
            <w:tcBorders>
              <w:top w:val="single" w:sz="4" w:space="0" w:color="auto"/>
              <w:left w:val="single" w:sz="4" w:space="0" w:color="auto"/>
            </w:tcBorders>
            <w:shd w:val="clear" w:color="auto" w:fill="FFFFFF"/>
            <w:vAlign w:val="center"/>
          </w:tcPr>
          <w:p w:rsidR="00580CE0" w:rsidRDefault="00580CE0" w:rsidP="00580CE0">
            <w:pPr>
              <w:framePr w:w="9384" w:h="2765" w:wrap="none" w:vAnchor="page" w:hAnchor="page" w:x="1762" w:y="5151"/>
            </w:pPr>
          </w:p>
        </w:tc>
        <w:tc>
          <w:tcPr>
            <w:tcW w:w="840" w:type="dxa"/>
            <w:tcBorders>
              <w:top w:val="single" w:sz="4" w:space="0" w:color="auto"/>
              <w:lef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left="220" w:firstLine="0"/>
              <w:jc w:val="left"/>
            </w:pPr>
          </w:p>
        </w:tc>
        <w:tc>
          <w:tcPr>
            <w:tcW w:w="946" w:type="dxa"/>
            <w:tcBorders>
              <w:top w:val="single" w:sz="4" w:space="0" w:color="auto"/>
              <w:lef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left="260" w:firstLine="0"/>
              <w:jc w:val="left"/>
            </w:pPr>
            <w:r>
              <w:rPr>
                <w:rStyle w:val="28"/>
              </w:rPr>
              <w:t>11,42</w:t>
            </w:r>
          </w:p>
        </w:tc>
        <w:tc>
          <w:tcPr>
            <w:tcW w:w="902" w:type="dxa"/>
            <w:tcBorders>
              <w:top w:val="single" w:sz="4" w:space="0" w:color="auto"/>
              <w:lef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left="240" w:firstLine="0"/>
              <w:jc w:val="left"/>
            </w:pPr>
            <w:r>
              <w:rPr>
                <w:rStyle w:val="28"/>
              </w:rPr>
              <w:t>11,42</w:t>
            </w:r>
          </w:p>
        </w:tc>
        <w:tc>
          <w:tcPr>
            <w:tcW w:w="946" w:type="dxa"/>
            <w:tcBorders>
              <w:top w:val="single" w:sz="4" w:space="0" w:color="auto"/>
              <w:left w:val="single" w:sz="4" w:space="0" w:color="auto"/>
              <w:righ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left="300" w:firstLine="0"/>
              <w:jc w:val="left"/>
            </w:pPr>
            <w:r>
              <w:rPr>
                <w:rStyle w:val="28"/>
              </w:rPr>
              <w:t>11,7</w:t>
            </w:r>
          </w:p>
        </w:tc>
      </w:tr>
      <w:tr w:rsidR="00580CE0" w:rsidTr="00B21151">
        <w:tblPrEx>
          <w:tblCellMar>
            <w:top w:w="0" w:type="dxa"/>
            <w:bottom w:w="0" w:type="dxa"/>
          </w:tblCellMar>
        </w:tblPrEx>
        <w:trPr>
          <w:trHeight w:hRule="exact" w:val="528"/>
        </w:trPr>
        <w:tc>
          <w:tcPr>
            <w:tcW w:w="2011" w:type="dxa"/>
            <w:tcBorders>
              <w:top w:val="single" w:sz="4" w:space="0" w:color="auto"/>
              <w:lef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69" w:lineRule="exact"/>
              <w:ind w:firstLine="0"/>
              <w:jc w:val="left"/>
            </w:pPr>
            <w:r>
              <w:rPr>
                <w:rStyle w:val="27"/>
              </w:rPr>
              <w:t>Потери воды всего, тыс. м</w:t>
            </w:r>
            <w:r>
              <w:rPr>
                <w:rStyle w:val="27"/>
                <w:vertAlign w:val="superscript"/>
              </w:rPr>
              <w:t>3</w:t>
            </w:r>
          </w:p>
        </w:tc>
        <w:tc>
          <w:tcPr>
            <w:tcW w:w="693" w:type="dxa"/>
            <w:tcBorders>
              <w:top w:val="single" w:sz="4" w:space="0" w:color="auto"/>
              <w:lef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left="360" w:firstLine="0"/>
              <w:rPr>
                <w:sz w:val="24"/>
                <w:szCs w:val="24"/>
              </w:rPr>
            </w:pPr>
            <w:r w:rsidRPr="00580CE0">
              <w:rPr>
                <w:rStyle w:val="28"/>
                <w:sz w:val="24"/>
                <w:szCs w:val="24"/>
              </w:rPr>
              <w:t>1,1</w:t>
            </w:r>
          </w:p>
        </w:tc>
        <w:tc>
          <w:tcPr>
            <w:tcW w:w="850" w:type="dxa"/>
            <w:tcBorders>
              <w:top w:val="single" w:sz="4" w:space="0" w:color="auto"/>
              <w:lef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left="320" w:firstLine="0"/>
              <w:rPr>
                <w:sz w:val="24"/>
                <w:szCs w:val="24"/>
              </w:rPr>
            </w:pPr>
            <w:r w:rsidRPr="00580CE0">
              <w:rPr>
                <w:rStyle w:val="28"/>
                <w:sz w:val="24"/>
                <w:szCs w:val="24"/>
              </w:rPr>
              <w:t>1,2</w:t>
            </w:r>
          </w:p>
        </w:tc>
        <w:tc>
          <w:tcPr>
            <w:tcW w:w="992" w:type="dxa"/>
            <w:tcBorders>
              <w:top w:val="single" w:sz="4" w:space="0" w:color="auto"/>
              <w:left w:val="single" w:sz="4" w:space="0" w:color="auto"/>
              <w:right w:val="single" w:sz="4" w:space="0" w:color="auto"/>
            </w:tcBorders>
            <w:shd w:val="clear" w:color="auto" w:fill="FFFFFF"/>
            <w:vAlign w:val="bottom"/>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1,2</w:t>
            </w:r>
          </w:p>
        </w:tc>
        <w:tc>
          <w:tcPr>
            <w:tcW w:w="851" w:type="dxa"/>
            <w:tcBorders>
              <w:top w:val="single" w:sz="4" w:space="0" w:color="auto"/>
              <w:left w:val="single" w:sz="4" w:space="0" w:color="auto"/>
              <w:right w:val="single" w:sz="4" w:space="0" w:color="auto"/>
            </w:tcBorders>
            <w:shd w:val="clear" w:color="auto" w:fill="FFFFFF"/>
            <w:vAlign w:val="bottom"/>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1,2</w:t>
            </w:r>
          </w:p>
        </w:tc>
        <w:tc>
          <w:tcPr>
            <w:tcW w:w="850"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0,9</w:t>
            </w:r>
          </w:p>
        </w:tc>
        <w:tc>
          <w:tcPr>
            <w:tcW w:w="851"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0,9</w:t>
            </w:r>
          </w:p>
        </w:tc>
        <w:tc>
          <w:tcPr>
            <w:tcW w:w="709" w:type="dxa"/>
            <w:tcBorders>
              <w:top w:val="single" w:sz="4" w:space="0" w:color="auto"/>
              <w:left w:val="single" w:sz="4" w:space="0" w:color="auto"/>
              <w:righ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r w:rsidRPr="00580CE0">
              <w:rPr>
                <w:rFonts w:ascii="Times New Roman" w:hAnsi="Times New Roman" w:cs="Times New Roman"/>
              </w:rPr>
              <w:t>0,9</w:t>
            </w:r>
          </w:p>
        </w:tc>
        <w:tc>
          <w:tcPr>
            <w:tcW w:w="708" w:type="dxa"/>
            <w:tcBorders>
              <w:top w:val="single" w:sz="4" w:space="0" w:color="auto"/>
              <w:left w:val="single" w:sz="4" w:space="0" w:color="auto"/>
            </w:tcBorders>
            <w:shd w:val="clear" w:color="auto" w:fill="FFFFFF"/>
            <w:vAlign w:val="bottom"/>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r w:rsidRPr="00580CE0">
              <w:rPr>
                <w:rFonts w:ascii="Times New Roman" w:hAnsi="Times New Roman" w:cs="Times New Roman"/>
              </w:rPr>
              <w:t>0,6</w:t>
            </w:r>
          </w:p>
        </w:tc>
        <w:tc>
          <w:tcPr>
            <w:tcW w:w="855" w:type="dxa"/>
            <w:tcBorders>
              <w:top w:val="single" w:sz="4" w:space="0" w:color="auto"/>
              <w:left w:val="single" w:sz="4" w:space="0" w:color="auto"/>
              <w:right w:val="single" w:sz="4" w:space="0" w:color="auto"/>
            </w:tcBorders>
            <w:shd w:val="clear" w:color="auto" w:fill="FFFFFF"/>
            <w:vAlign w:val="bottom"/>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r w:rsidRPr="00580CE0">
              <w:rPr>
                <w:rFonts w:ascii="Times New Roman" w:hAnsi="Times New Roman" w:cs="Times New Roman"/>
              </w:rPr>
              <w:t>0,6</w:t>
            </w:r>
          </w:p>
        </w:tc>
        <w:tc>
          <w:tcPr>
            <w:tcW w:w="855" w:type="dxa"/>
            <w:tcBorders>
              <w:top w:val="single" w:sz="4" w:space="0" w:color="auto"/>
              <w:left w:val="single" w:sz="4" w:space="0" w:color="auto"/>
            </w:tcBorders>
            <w:shd w:val="clear" w:color="auto" w:fill="FFFFFF"/>
            <w:vAlign w:val="bottom"/>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p>
        </w:tc>
        <w:tc>
          <w:tcPr>
            <w:tcW w:w="912" w:type="dxa"/>
            <w:tcBorders>
              <w:top w:val="single" w:sz="4" w:space="0" w:color="auto"/>
              <w:left w:val="single" w:sz="4" w:space="0" w:color="auto"/>
            </w:tcBorders>
            <w:shd w:val="clear" w:color="auto" w:fill="FFFFFF"/>
            <w:vAlign w:val="center"/>
          </w:tcPr>
          <w:p w:rsidR="00580CE0" w:rsidRDefault="00580CE0" w:rsidP="00580CE0">
            <w:pPr>
              <w:framePr w:w="9384" w:h="2765" w:wrap="none" w:vAnchor="page" w:hAnchor="page" w:x="1762" w:y="5151"/>
            </w:pPr>
          </w:p>
        </w:tc>
        <w:tc>
          <w:tcPr>
            <w:tcW w:w="840" w:type="dxa"/>
            <w:tcBorders>
              <w:top w:val="single" w:sz="4" w:space="0" w:color="auto"/>
              <w:lef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left="320" w:firstLine="0"/>
              <w:jc w:val="left"/>
            </w:pPr>
          </w:p>
        </w:tc>
        <w:tc>
          <w:tcPr>
            <w:tcW w:w="946" w:type="dxa"/>
            <w:tcBorders>
              <w:top w:val="single" w:sz="4" w:space="0" w:color="auto"/>
              <w:lef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firstLine="0"/>
            </w:pPr>
            <w:r>
              <w:rPr>
                <w:rStyle w:val="28"/>
              </w:rPr>
              <w:t>0,9</w:t>
            </w:r>
          </w:p>
        </w:tc>
        <w:tc>
          <w:tcPr>
            <w:tcW w:w="902" w:type="dxa"/>
            <w:tcBorders>
              <w:top w:val="single" w:sz="4" w:space="0" w:color="auto"/>
              <w:lef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firstLine="0"/>
            </w:pPr>
            <w:r>
              <w:rPr>
                <w:rStyle w:val="28"/>
              </w:rPr>
              <w:t>0,9</w:t>
            </w:r>
          </w:p>
        </w:tc>
        <w:tc>
          <w:tcPr>
            <w:tcW w:w="946" w:type="dxa"/>
            <w:tcBorders>
              <w:top w:val="single" w:sz="4" w:space="0" w:color="auto"/>
              <w:left w:val="single" w:sz="4" w:space="0" w:color="auto"/>
              <w:right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firstLine="0"/>
            </w:pPr>
            <w:r>
              <w:rPr>
                <w:rStyle w:val="28"/>
              </w:rPr>
              <w:t>0,6</w:t>
            </w:r>
          </w:p>
        </w:tc>
      </w:tr>
      <w:tr w:rsidR="00580CE0" w:rsidTr="00B21151">
        <w:tblPrEx>
          <w:tblCellMar>
            <w:top w:w="0" w:type="dxa"/>
            <w:bottom w:w="0" w:type="dxa"/>
          </w:tblCellMar>
        </w:tblPrEx>
        <w:trPr>
          <w:trHeight w:hRule="exact" w:val="307"/>
        </w:trPr>
        <w:tc>
          <w:tcPr>
            <w:tcW w:w="2011" w:type="dxa"/>
            <w:tcBorders>
              <w:top w:val="single" w:sz="4" w:space="0" w:color="auto"/>
              <w:left w:val="single" w:sz="4" w:space="0" w:color="auto"/>
              <w:bottom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firstLine="0"/>
              <w:jc w:val="left"/>
            </w:pPr>
            <w:r>
              <w:rPr>
                <w:rStyle w:val="27"/>
              </w:rPr>
              <w:t>%потерь</w:t>
            </w:r>
          </w:p>
        </w:tc>
        <w:tc>
          <w:tcPr>
            <w:tcW w:w="693" w:type="dxa"/>
            <w:tcBorders>
              <w:top w:val="single" w:sz="4" w:space="0" w:color="auto"/>
              <w:left w:val="single" w:sz="4" w:space="0" w:color="auto"/>
              <w:bottom w:val="single" w:sz="4" w:space="0" w:color="auto"/>
            </w:tcBorders>
            <w:shd w:val="clear" w:color="auto" w:fill="FFFFFF"/>
            <w:vAlign w:val="bottom"/>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10</w:t>
            </w:r>
          </w:p>
        </w:tc>
        <w:tc>
          <w:tcPr>
            <w:tcW w:w="850" w:type="dxa"/>
            <w:tcBorders>
              <w:top w:val="single" w:sz="4" w:space="0" w:color="auto"/>
              <w:left w:val="single" w:sz="4" w:space="0" w:color="auto"/>
              <w:bottom w:val="single" w:sz="4" w:space="0" w:color="auto"/>
            </w:tcBorders>
            <w:shd w:val="clear" w:color="auto" w:fill="FFFFFF"/>
            <w:vAlign w:val="bottom"/>
          </w:tcPr>
          <w:p w:rsidR="00580CE0" w:rsidRPr="00580CE0" w:rsidRDefault="00580CE0" w:rsidP="00580CE0">
            <w:pPr>
              <w:pStyle w:val="20"/>
              <w:framePr w:w="9384" w:h="2765" w:wrap="none" w:vAnchor="page" w:hAnchor="page" w:x="1762" w:y="5151"/>
              <w:shd w:val="clear" w:color="auto" w:fill="auto"/>
              <w:spacing w:before="0" w:line="220" w:lineRule="exact"/>
              <w:ind w:left="320" w:firstLine="0"/>
              <w:rPr>
                <w:sz w:val="24"/>
                <w:szCs w:val="24"/>
              </w:rPr>
            </w:pPr>
            <w:r w:rsidRPr="00580CE0">
              <w:rPr>
                <w:rStyle w:val="28"/>
                <w:sz w:val="24"/>
                <w:szCs w:val="24"/>
              </w:rPr>
              <w:t>10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bottom"/>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bottom"/>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bottom"/>
          </w:tcPr>
          <w:p w:rsidR="00580CE0" w:rsidRPr="00580CE0" w:rsidRDefault="00580CE0" w:rsidP="00580CE0">
            <w:pPr>
              <w:pStyle w:val="20"/>
              <w:framePr w:w="9384" w:h="2765" w:wrap="none" w:vAnchor="page" w:hAnchor="page" w:x="1762" w:y="5151"/>
              <w:shd w:val="clear" w:color="auto" w:fill="auto"/>
              <w:spacing w:before="0" w:line="220" w:lineRule="exact"/>
              <w:ind w:firstLine="0"/>
              <w:rPr>
                <w:sz w:val="24"/>
                <w:szCs w:val="24"/>
              </w:rPr>
            </w:pPr>
            <w:r w:rsidRPr="00580CE0">
              <w:rPr>
                <w:rStyle w:val="28"/>
                <w:sz w:val="24"/>
                <w:szCs w:val="24"/>
              </w:rPr>
              <w:t>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r w:rsidRPr="00580CE0">
              <w:rPr>
                <w:rFonts w:ascii="Times New Roman" w:hAnsi="Times New Roman" w:cs="Times New Roman"/>
              </w:rPr>
              <w:t>8</w:t>
            </w:r>
          </w:p>
        </w:tc>
        <w:tc>
          <w:tcPr>
            <w:tcW w:w="708" w:type="dxa"/>
            <w:tcBorders>
              <w:top w:val="single" w:sz="4" w:space="0" w:color="auto"/>
              <w:left w:val="single" w:sz="4" w:space="0" w:color="auto"/>
              <w:bottom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r w:rsidRPr="00580CE0">
              <w:rPr>
                <w:rFonts w:ascii="Times New Roman" w:hAnsi="Times New Roman" w:cs="Times New Roman"/>
              </w:rPr>
              <w:t>5</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r w:rsidRPr="00580CE0">
              <w:rPr>
                <w:rFonts w:ascii="Times New Roman" w:hAnsi="Times New Roman" w:cs="Times New Roman"/>
              </w:rPr>
              <w:t>5</w:t>
            </w:r>
          </w:p>
        </w:tc>
        <w:tc>
          <w:tcPr>
            <w:tcW w:w="855" w:type="dxa"/>
            <w:tcBorders>
              <w:top w:val="single" w:sz="4" w:space="0" w:color="auto"/>
              <w:left w:val="single" w:sz="4" w:space="0" w:color="auto"/>
              <w:bottom w:val="single" w:sz="4" w:space="0" w:color="auto"/>
            </w:tcBorders>
            <w:shd w:val="clear" w:color="auto" w:fill="FFFFFF"/>
            <w:vAlign w:val="center"/>
          </w:tcPr>
          <w:p w:rsidR="00580CE0" w:rsidRPr="00580CE0" w:rsidRDefault="00580CE0" w:rsidP="00580CE0">
            <w:pPr>
              <w:framePr w:w="9384" w:h="2765" w:wrap="none" w:vAnchor="page" w:hAnchor="page" w:x="1762" w:y="5151"/>
              <w:spacing w:line="220" w:lineRule="exact"/>
              <w:jc w:val="center"/>
              <w:rPr>
                <w:rFonts w:ascii="Times New Roman" w:hAnsi="Times New Roman" w:cs="Times New Roman"/>
              </w:rPr>
            </w:pPr>
          </w:p>
        </w:tc>
        <w:tc>
          <w:tcPr>
            <w:tcW w:w="912" w:type="dxa"/>
            <w:tcBorders>
              <w:top w:val="single" w:sz="4" w:space="0" w:color="auto"/>
              <w:left w:val="single" w:sz="4" w:space="0" w:color="auto"/>
              <w:bottom w:val="single" w:sz="4" w:space="0" w:color="auto"/>
            </w:tcBorders>
            <w:shd w:val="clear" w:color="auto" w:fill="FFFFFF"/>
            <w:vAlign w:val="bottom"/>
          </w:tcPr>
          <w:p w:rsidR="00580CE0" w:rsidRDefault="00580CE0" w:rsidP="00580CE0">
            <w:pPr>
              <w:framePr w:w="9384" w:h="2765" w:wrap="none" w:vAnchor="page" w:hAnchor="page" w:x="1762" w:y="5151"/>
            </w:pPr>
          </w:p>
        </w:tc>
        <w:tc>
          <w:tcPr>
            <w:tcW w:w="840" w:type="dxa"/>
            <w:tcBorders>
              <w:top w:val="single" w:sz="4" w:space="0" w:color="auto"/>
              <w:left w:val="single" w:sz="4" w:space="0" w:color="auto"/>
              <w:bottom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left="320" w:firstLine="0"/>
              <w:jc w:val="left"/>
            </w:pPr>
          </w:p>
        </w:tc>
        <w:tc>
          <w:tcPr>
            <w:tcW w:w="946" w:type="dxa"/>
            <w:tcBorders>
              <w:top w:val="single" w:sz="4" w:space="0" w:color="auto"/>
              <w:left w:val="single" w:sz="4" w:space="0" w:color="auto"/>
              <w:bottom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firstLine="0"/>
            </w:pPr>
            <w:r>
              <w:rPr>
                <w:rStyle w:val="28"/>
              </w:rPr>
              <w:t>8</w:t>
            </w:r>
          </w:p>
        </w:tc>
        <w:tc>
          <w:tcPr>
            <w:tcW w:w="902" w:type="dxa"/>
            <w:tcBorders>
              <w:top w:val="single" w:sz="4" w:space="0" w:color="auto"/>
              <w:left w:val="single" w:sz="4" w:space="0" w:color="auto"/>
              <w:bottom w:val="single" w:sz="4" w:space="0" w:color="auto"/>
            </w:tcBorders>
            <w:shd w:val="clear" w:color="auto" w:fill="FFFFFF"/>
            <w:vAlign w:val="bottom"/>
          </w:tcPr>
          <w:p w:rsidR="00580CE0" w:rsidRDefault="00580CE0" w:rsidP="00580CE0">
            <w:pPr>
              <w:pStyle w:val="20"/>
              <w:framePr w:w="9384" w:h="2765" w:wrap="none" w:vAnchor="page" w:hAnchor="page" w:x="1762" w:y="5151"/>
              <w:shd w:val="clear" w:color="auto" w:fill="auto"/>
              <w:spacing w:before="0" w:line="220" w:lineRule="exact"/>
              <w:ind w:firstLine="0"/>
            </w:pPr>
            <w:r>
              <w:rPr>
                <w:rStyle w:val="28"/>
              </w:rPr>
              <w:t>8</w:t>
            </w:r>
          </w:p>
        </w:tc>
        <w:tc>
          <w:tcPr>
            <w:tcW w:w="946" w:type="dxa"/>
            <w:tcBorders>
              <w:top w:val="single" w:sz="4" w:space="0" w:color="auto"/>
              <w:left w:val="single" w:sz="4" w:space="0" w:color="auto"/>
              <w:bottom w:val="single" w:sz="4" w:space="0" w:color="auto"/>
              <w:right w:val="single" w:sz="4" w:space="0" w:color="auto"/>
            </w:tcBorders>
            <w:shd w:val="clear" w:color="auto" w:fill="FFFFFF"/>
            <w:vAlign w:val="center"/>
          </w:tcPr>
          <w:p w:rsidR="00580CE0" w:rsidRDefault="00580CE0" w:rsidP="00580CE0">
            <w:pPr>
              <w:pStyle w:val="20"/>
              <w:framePr w:w="9384" w:h="2765" w:wrap="none" w:vAnchor="page" w:hAnchor="page" w:x="1762" w:y="5151"/>
              <w:shd w:val="clear" w:color="auto" w:fill="auto"/>
              <w:spacing w:before="0" w:line="220" w:lineRule="exact"/>
              <w:ind w:firstLine="0"/>
            </w:pPr>
            <w:r>
              <w:rPr>
                <w:rStyle w:val="28"/>
              </w:rPr>
              <w:t>5</w:t>
            </w:r>
          </w:p>
        </w:tc>
      </w:tr>
    </w:tbl>
    <w:p w:rsidR="00F6661D" w:rsidRDefault="00211E2D">
      <w:pPr>
        <w:pStyle w:val="20"/>
        <w:framePr w:w="9384" w:h="6273" w:hRule="exact" w:wrap="none" w:vAnchor="page" w:hAnchor="page" w:x="1762" w:y="8172"/>
        <w:shd w:val="clear" w:color="auto" w:fill="auto"/>
        <w:spacing w:before="0"/>
        <w:ind w:firstLine="660"/>
        <w:jc w:val="both"/>
      </w:pPr>
      <w:r>
        <w:t xml:space="preserve">Численность населения предоставлена, исходя из данных по </w:t>
      </w:r>
      <w:proofErr w:type="gramStart"/>
      <w:r>
        <w:t>планируемому</w:t>
      </w:r>
      <w:proofErr w:type="gramEnd"/>
      <w:r>
        <w:t xml:space="preserve"> развитию жилищного фонда на расчётный срок в с. Базарная </w:t>
      </w:r>
      <w:proofErr w:type="spellStart"/>
      <w:r>
        <w:t>Кеньша</w:t>
      </w:r>
      <w:proofErr w:type="spellEnd"/>
      <w:r>
        <w:t xml:space="preserve"> и его обеспеченности на одного человека.</w:t>
      </w:r>
    </w:p>
    <w:p w:rsidR="00F6661D" w:rsidRDefault="00211E2D">
      <w:pPr>
        <w:pStyle w:val="20"/>
        <w:framePr w:w="9384" w:h="6273" w:hRule="exact" w:wrap="none" w:vAnchor="page" w:hAnchor="page" w:x="1762" w:y="8172"/>
        <w:shd w:val="clear" w:color="auto" w:fill="auto"/>
        <w:spacing w:before="0"/>
        <w:ind w:firstLine="660"/>
        <w:jc w:val="both"/>
      </w:pPr>
      <w:r>
        <w:t>Оценка перспективных расходов воды, на водоснабжение следую</w:t>
      </w:r>
      <w:r w:rsidR="00E3370F">
        <w:t>щая: к прогнозному периоду (2029</w:t>
      </w:r>
      <w:r>
        <w:t xml:space="preserve">г.) произойдет небольшое увеличение водопотребления </w:t>
      </w:r>
      <w:proofErr w:type="gramStart"/>
      <w:r>
        <w:t>в</w:t>
      </w:r>
      <w:proofErr w:type="gramEnd"/>
      <w:r>
        <w:t xml:space="preserve"> с. Базарная </w:t>
      </w:r>
      <w:proofErr w:type="spellStart"/>
      <w:r>
        <w:t>Кеньша</w:t>
      </w:r>
      <w:proofErr w:type="spellEnd"/>
      <w:r>
        <w:t>.</w:t>
      </w:r>
    </w:p>
    <w:p w:rsidR="00F6661D" w:rsidRDefault="00211E2D">
      <w:pPr>
        <w:pStyle w:val="20"/>
        <w:framePr w:w="9384" w:h="6273" w:hRule="exact" w:wrap="none" w:vAnchor="page" w:hAnchor="page" w:x="1762" w:y="8172"/>
        <w:shd w:val="clear" w:color="auto" w:fill="auto"/>
        <w:spacing w:before="0"/>
        <w:ind w:firstLine="660"/>
        <w:jc w:val="both"/>
      </w:pPr>
      <w:r>
        <w:t>Расходование воды на хозяйственно-питьевые нужды населения является основной категорией водопотребления в поселении. Количество расходуемой воды зависит от степени санитарно-технического благоустройства жилой застройки.</w:t>
      </w:r>
    </w:p>
    <w:p w:rsidR="00F6661D" w:rsidRDefault="00211E2D">
      <w:pPr>
        <w:pStyle w:val="20"/>
        <w:framePr w:w="9384" w:h="6273" w:hRule="exact" w:wrap="none" w:vAnchor="page" w:hAnchor="page" w:x="1762" w:y="8172"/>
        <w:shd w:val="clear" w:color="auto" w:fill="auto"/>
        <w:spacing w:before="0"/>
        <w:ind w:firstLine="660"/>
        <w:jc w:val="both"/>
      </w:pPr>
      <w:r>
        <w:t>Для обеспечения противопожарных требований во всех населенных пунктах при необходимости предусматривается строительство пожарных водоёмов или резервуаров, привести в рабочее состояние существующие пожарные гидранты. Места расположения пожарных водоёмов и резервуаров решается при рабочем проектировании.</w:t>
      </w:r>
    </w:p>
    <w:p w:rsidR="00F6661D" w:rsidRDefault="00211E2D">
      <w:pPr>
        <w:pStyle w:val="20"/>
        <w:framePr w:w="9384" w:h="6273" w:hRule="exact" w:wrap="none" w:vAnchor="page" w:hAnchor="page" w:x="1762" w:y="8172"/>
        <w:shd w:val="clear" w:color="auto" w:fill="auto"/>
        <w:spacing w:before="0"/>
        <w:ind w:firstLine="0"/>
        <w:jc w:val="both"/>
      </w:pPr>
      <w:proofErr w:type="gramStart"/>
      <w:r>
        <w:t xml:space="preserve">Существующие </w:t>
      </w:r>
      <w:proofErr w:type="spellStart"/>
      <w:r>
        <w:t>одозаборы</w:t>
      </w:r>
      <w:proofErr w:type="spellEnd"/>
      <w:r>
        <w:t xml:space="preserve"> обеспечат требуемую мощность водоснабжения в селе Базарная </w:t>
      </w:r>
      <w:proofErr w:type="spellStart"/>
      <w:r>
        <w:t>Кеньша</w:t>
      </w:r>
      <w:proofErr w:type="spellEnd"/>
      <w:r>
        <w:t>.</w:t>
      </w:r>
      <w:proofErr w:type="gramEnd"/>
      <w:r>
        <w:t xml:space="preserve"> Для надежного и качественного водоснабжения населенного пункта требуется провести обследование и поэтапный </w:t>
      </w:r>
      <w:r>
        <w:rPr>
          <w:rStyle w:val="26"/>
        </w:rPr>
        <w:t>капитальный ремонт водозаборных сооружений</w:t>
      </w:r>
      <w:r>
        <w:t xml:space="preserve">, которые выработали свой нормативный срок, заменить изношенные трубопроводы, </w:t>
      </w:r>
      <w:proofErr w:type="gramStart"/>
      <w:r>
        <w:t>запорную</w:t>
      </w:r>
      <w:proofErr w:type="gramEnd"/>
    </w:p>
    <w:p w:rsidR="00F6661D" w:rsidRDefault="00211E2D">
      <w:pPr>
        <w:pStyle w:val="20"/>
        <w:framePr w:wrap="none" w:vAnchor="page" w:hAnchor="page" w:x="1762" w:y="14528"/>
        <w:shd w:val="clear" w:color="auto" w:fill="auto"/>
        <w:spacing w:before="0" w:line="220" w:lineRule="exact"/>
        <w:ind w:firstLine="0"/>
        <w:jc w:val="both"/>
      </w:pPr>
      <w:r>
        <w:t>арматуру на магистральных сетях.</w:t>
      </w:r>
    </w:p>
    <w:p w:rsidR="00F6661D" w:rsidRDefault="00C829FE">
      <w:pPr>
        <w:pStyle w:val="a6"/>
        <w:framePr w:wrap="none" w:vAnchor="page" w:hAnchor="page" w:x="10829" w:y="14814"/>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384" w:h="8198" w:hRule="exact" w:wrap="none" w:vAnchor="page" w:hAnchor="page" w:x="1762" w:y="779"/>
        <w:shd w:val="clear" w:color="auto" w:fill="auto"/>
        <w:spacing w:before="0" w:after="360"/>
        <w:ind w:firstLine="640"/>
        <w:jc w:val="both"/>
      </w:pPr>
      <w:r>
        <w:lastRenderedPageBreak/>
        <w:t>Жилые дома, имеющие водопровод, рекомендуется оснащать индивидуальными устройствами внутриквартирного пожаротушения.</w:t>
      </w:r>
    </w:p>
    <w:p w:rsidR="00F6661D" w:rsidRDefault="00211E2D">
      <w:pPr>
        <w:pStyle w:val="24"/>
        <w:framePr w:w="9384" w:h="8198" w:hRule="exact" w:wrap="none" w:vAnchor="page" w:hAnchor="page" w:x="1762" w:y="779"/>
        <w:numPr>
          <w:ilvl w:val="0"/>
          <w:numId w:val="9"/>
        </w:numPr>
        <w:shd w:val="clear" w:color="auto" w:fill="auto"/>
        <w:tabs>
          <w:tab w:val="left" w:pos="864"/>
        </w:tabs>
        <w:spacing w:before="0" w:line="389" w:lineRule="exact"/>
        <w:ind w:firstLine="640"/>
        <w:jc w:val="both"/>
      </w:pPr>
      <w:bookmarkStart w:id="12" w:name="bookmark30"/>
      <w:r>
        <w:t>Предложения по строительству, реконструкции и модернизации объектов централизованных систем водоснабжения</w:t>
      </w:r>
      <w:bookmarkEnd w:id="12"/>
    </w:p>
    <w:p w:rsidR="00F6661D" w:rsidRDefault="00211E2D">
      <w:pPr>
        <w:pStyle w:val="20"/>
        <w:framePr w:w="9384" w:h="8198" w:hRule="exact" w:wrap="none" w:vAnchor="page" w:hAnchor="page" w:x="1762" w:y="779"/>
        <w:shd w:val="clear" w:color="auto" w:fill="auto"/>
        <w:spacing w:before="0"/>
        <w:ind w:firstLine="640"/>
        <w:jc w:val="both"/>
      </w:pPr>
      <w:r>
        <w:t>4.1 Предложения по строительству, реконструкции объектов централизованных систем водоснабжения</w:t>
      </w:r>
    </w:p>
    <w:p w:rsidR="00F6661D" w:rsidRDefault="00211E2D">
      <w:pPr>
        <w:pStyle w:val="20"/>
        <w:framePr w:w="9384" w:h="8198" w:hRule="exact" w:wrap="none" w:vAnchor="page" w:hAnchor="page" w:x="1762" w:y="779"/>
        <w:shd w:val="clear" w:color="auto" w:fill="auto"/>
        <w:spacing w:before="0"/>
        <w:ind w:firstLine="640"/>
        <w:jc w:val="both"/>
      </w:pPr>
      <w:r>
        <w:t>В разделе содержится следующая информация:</w:t>
      </w:r>
    </w:p>
    <w:p w:rsidR="00F6661D" w:rsidRDefault="00211E2D">
      <w:pPr>
        <w:pStyle w:val="20"/>
        <w:framePr w:w="9384" w:h="8198" w:hRule="exact" w:wrap="none" w:vAnchor="page" w:hAnchor="page" w:x="1762" w:y="779"/>
        <w:numPr>
          <w:ilvl w:val="0"/>
          <w:numId w:val="12"/>
        </w:numPr>
        <w:shd w:val="clear" w:color="auto" w:fill="auto"/>
        <w:tabs>
          <w:tab w:val="left" w:pos="1331"/>
        </w:tabs>
        <w:spacing w:before="0"/>
        <w:ind w:left="1320" w:hanging="320"/>
        <w:jc w:val="both"/>
      </w:pPr>
      <w:r>
        <w:t>сведения об объектах, предлагаемых к новому строительству для обеспечения перспективной подачи в сутки максимального водопотребления,</w:t>
      </w:r>
    </w:p>
    <w:p w:rsidR="00F6661D" w:rsidRDefault="00211E2D">
      <w:pPr>
        <w:pStyle w:val="20"/>
        <w:framePr w:w="9384" w:h="8198" w:hRule="exact" w:wrap="none" w:vAnchor="page" w:hAnchor="page" w:x="1762" w:y="779"/>
        <w:numPr>
          <w:ilvl w:val="0"/>
          <w:numId w:val="12"/>
        </w:numPr>
        <w:shd w:val="clear" w:color="auto" w:fill="auto"/>
        <w:tabs>
          <w:tab w:val="left" w:pos="1331"/>
        </w:tabs>
        <w:spacing w:before="0" w:after="360"/>
        <w:ind w:left="1320" w:hanging="320"/>
        <w:jc w:val="both"/>
      </w:pPr>
      <w:r>
        <w:t>сведения о действующих объектах, предлагаемых к реконструкции (техническому перевооружению) для обеспечения перспективной подачи в сутки максимального водопотребления.</w:t>
      </w:r>
    </w:p>
    <w:p w:rsidR="00F6661D" w:rsidRDefault="00211E2D">
      <w:pPr>
        <w:pStyle w:val="20"/>
        <w:framePr w:w="9384" w:h="8198" w:hRule="exact" w:wrap="none" w:vAnchor="page" w:hAnchor="page" w:x="1762" w:y="779"/>
        <w:shd w:val="clear" w:color="auto" w:fill="auto"/>
        <w:spacing w:before="0"/>
        <w:ind w:firstLine="640"/>
        <w:jc w:val="both"/>
      </w:pPr>
      <w:r>
        <w:t>На сегодняшний день обеспеченность населения Базарно-</w:t>
      </w:r>
      <w:proofErr w:type="spellStart"/>
      <w:r>
        <w:t>Кеньшенского</w:t>
      </w:r>
      <w:proofErr w:type="spellEnd"/>
      <w:r>
        <w:t xml:space="preserve"> сельсовета централизованным водоснабжением составляет 80%, а остальные пользуются водой из скважин мелкого бурения и шахтных колодцев.</w:t>
      </w:r>
    </w:p>
    <w:p w:rsidR="00F6661D" w:rsidRDefault="00211E2D">
      <w:pPr>
        <w:pStyle w:val="20"/>
        <w:framePr w:w="9384" w:h="8198" w:hRule="exact" w:wrap="none" w:vAnchor="page" w:hAnchor="page" w:x="1762" w:y="779"/>
        <w:shd w:val="clear" w:color="auto" w:fill="auto"/>
        <w:spacing w:before="0"/>
        <w:ind w:firstLine="640"/>
        <w:jc w:val="both"/>
      </w:pPr>
      <w:r>
        <w:t>Для обеспечения перспективной подачи воды, для бесперебойного надежного и качественного водоснабжения поселений, в соответствии с программой комплексного развития необходимо провести капитальный ремонт, реконструкцию (техническое перевооружение) действующих объектов.</w:t>
      </w:r>
    </w:p>
    <w:p w:rsidR="00F6661D" w:rsidRDefault="00211E2D">
      <w:pPr>
        <w:pStyle w:val="a8"/>
        <w:framePr w:w="9226" w:h="253" w:hRule="exact" w:wrap="none" w:vAnchor="page" w:hAnchor="page" w:x="1839" w:y="9505"/>
        <w:shd w:val="clear" w:color="auto" w:fill="auto"/>
        <w:spacing w:line="220" w:lineRule="exact"/>
        <w:jc w:val="right"/>
      </w:pPr>
      <w:r>
        <w:t>Таблица 11- Перечень мероприятий по реконструкции (техническому перевооружению)</w:t>
      </w:r>
    </w:p>
    <w:p w:rsidR="00F6661D" w:rsidRDefault="00211E2D">
      <w:pPr>
        <w:pStyle w:val="a8"/>
        <w:framePr w:wrap="none" w:vAnchor="page" w:hAnchor="page" w:x="5568" w:y="9857"/>
        <w:shd w:val="clear" w:color="auto" w:fill="auto"/>
        <w:spacing w:line="220" w:lineRule="exact"/>
      </w:pPr>
      <w:r>
        <w:t>действующих объектов и строительства новых объектов</w:t>
      </w:r>
    </w:p>
    <w:tbl>
      <w:tblPr>
        <w:tblOverlap w:val="never"/>
        <w:tblW w:w="0" w:type="auto"/>
        <w:tblLayout w:type="fixed"/>
        <w:tblCellMar>
          <w:left w:w="10" w:type="dxa"/>
          <w:right w:w="10" w:type="dxa"/>
        </w:tblCellMar>
        <w:tblLook w:val="0000" w:firstRow="0" w:lastRow="0" w:firstColumn="0" w:lastColumn="0" w:noHBand="0" w:noVBand="0"/>
      </w:tblPr>
      <w:tblGrid>
        <w:gridCol w:w="446"/>
        <w:gridCol w:w="4738"/>
        <w:gridCol w:w="845"/>
        <w:gridCol w:w="1531"/>
        <w:gridCol w:w="1824"/>
      </w:tblGrid>
      <w:tr w:rsidR="00F6661D">
        <w:tblPrEx>
          <w:tblCellMar>
            <w:top w:w="0" w:type="dxa"/>
            <w:bottom w:w="0" w:type="dxa"/>
          </w:tblCellMar>
        </w:tblPrEx>
        <w:trPr>
          <w:trHeight w:hRule="exact" w:val="830"/>
        </w:trPr>
        <w:tc>
          <w:tcPr>
            <w:tcW w:w="446" w:type="dxa"/>
            <w:tcBorders>
              <w:top w:val="single" w:sz="4" w:space="0" w:color="auto"/>
              <w:left w:val="single" w:sz="4" w:space="0" w:color="auto"/>
            </w:tcBorders>
            <w:shd w:val="clear" w:color="auto" w:fill="FFFFFF"/>
          </w:tcPr>
          <w:p w:rsidR="00F6661D" w:rsidRDefault="00F6661D">
            <w:pPr>
              <w:framePr w:w="9384" w:h="3010" w:wrap="none" w:vAnchor="page" w:hAnchor="page" w:x="1762" w:y="10253"/>
              <w:rPr>
                <w:sz w:val="10"/>
                <w:szCs w:val="10"/>
              </w:rPr>
            </w:pPr>
          </w:p>
        </w:tc>
        <w:tc>
          <w:tcPr>
            <w:tcW w:w="4738" w:type="dxa"/>
            <w:tcBorders>
              <w:top w:val="single" w:sz="4" w:space="0" w:color="auto"/>
              <w:lef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59" w:lineRule="exact"/>
              <w:ind w:left="920" w:firstLine="0"/>
              <w:jc w:val="left"/>
            </w:pPr>
            <w:r>
              <w:rPr>
                <w:rStyle w:val="27"/>
              </w:rPr>
              <w:t>Наименование мероприятия (объем выполненных работ)</w:t>
            </w:r>
          </w:p>
        </w:tc>
        <w:tc>
          <w:tcPr>
            <w:tcW w:w="845" w:type="dxa"/>
            <w:tcBorders>
              <w:top w:val="single" w:sz="4" w:space="0" w:color="auto"/>
              <w:lef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after="120" w:line="220" w:lineRule="exact"/>
              <w:ind w:left="260" w:firstLine="0"/>
              <w:jc w:val="left"/>
            </w:pPr>
            <w:r>
              <w:rPr>
                <w:rStyle w:val="27"/>
              </w:rPr>
              <w:t>Ед.</w:t>
            </w:r>
          </w:p>
          <w:p w:rsidR="00F6661D" w:rsidRDefault="00211E2D">
            <w:pPr>
              <w:pStyle w:val="20"/>
              <w:framePr w:w="9384" w:h="3010" w:wrap="none" w:vAnchor="page" w:hAnchor="page" w:x="1762" w:y="10253"/>
              <w:shd w:val="clear" w:color="auto" w:fill="auto"/>
              <w:spacing w:before="120" w:line="220" w:lineRule="exact"/>
              <w:ind w:left="260" w:firstLine="0"/>
              <w:jc w:val="left"/>
            </w:pPr>
            <w:r>
              <w:rPr>
                <w:rStyle w:val="27"/>
              </w:rPr>
              <w:t>изм.</w:t>
            </w:r>
          </w:p>
        </w:tc>
        <w:tc>
          <w:tcPr>
            <w:tcW w:w="1531" w:type="dxa"/>
            <w:tcBorders>
              <w:top w:val="single" w:sz="4" w:space="0" w:color="auto"/>
              <w:lef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after="120" w:line="220" w:lineRule="exact"/>
              <w:ind w:firstLine="0"/>
            </w:pPr>
            <w:r>
              <w:rPr>
                <w:rStyle w:val="27"/>
              </w:rPr>
              <w:t>Год</w:t>
            </w:r>
          </w:p>
          <w:p w:rsidR="00F6661D" w:rsidRDefault="00211E2D">
            <w:pPr>
              <w:pStyle w:val="20"/>
              <w:framePr w:w="9384" w:h="3010" w:wrap="none" w:vAnchor="page" w:hAnchor="page" w:x="1762" w:y="10253"/>
              <w:shd w:val="clear" w:color="auto" w:fill="auto"/>
              <w:spacing w:before="120" w:line="220" w:lineRule="exact"/>
              <w:ind w:left="180" w:firstLine="0"/>
              <w:jc w:val="left"/>
            </w:pPr>
            <w:r>
              <w:rPr>
                <w:rStyle w:val="27"/>
              </w:rPr>
              <w:t>реализации</w:t>
            </w:r>
          </w:p>
        </w:tc>
        <w:tc>
          <w:tcPr>
            <w:tcW w:w="1824"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384" w:h="3010" w:wrap="none" w:vAnchor="page" w:hAnchor="page" w:x="1762" w:y="10253"/>
              <w:shd w:val="clear" w:color="auto" w:fill="auto"/>
              <w:spacing w:before="0" w:line="259" w:lineRule="exact"/>
              <w:ind w:firstLine="0"/>
            </w:pPr>
            <w:r>
              <w:rPr>
                <w:rStyle w:val="27"/>
              </w:rPr>
              <w:t>Стоимость мероприятия, тыс. руб.</w:t>
            </w:r>
          </w:p>
        </w:tc>
      </w:tr>
      <w:tr w:rsidR="00F6661D">
        <w:tblPrEx>
          <w:tblCellMar>
            <w:top w:w="0" w:type="dxa"/>
            <w:bottom w:w="0" w:type="dxa"/>
          </w:tblCellMar>
        </w:tblPrEx>
        <w:trPr>
          <w:trHeight w:hRule="exact" w:val="600"/>
        </w:trPr>
        <w:tc>
          <w:tcPr>
            <w:tcW w:w="446" w:type="dxa"/>
            <w:tcBorders>
              <w:top w:val="single" w:sz="4" w:space="0" w:color="auto"/>
              <w:lef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20" w:lineRule="exact"/>
              <w:ind w:firstLine="0"/>
              <w:jc w:val="left"/>
            </w:pPr>
            <w:r>
              <w:rPr>
                <w:rStyle w:val="28"/>
              </w:rPr>
              <w:t>1</w:t>
            </w:r>
          </w:p>
        </w:tc>
        <w:tc>
          <w:tcPr>
            <w:tcW w:w="4738" w:type="dxa"/>
            <w:tcBorders>
              <w:top w:val="single" w:sz="4" w:space="0" w:color="auto"/>
              <w:left w:val="single" w:sz="4" w:space="0" w:color="auto"/>
            </w:tcBorders>
            <w:shd w:val="clear" w:color="auto" w:fill="FFFFFF"/>
            <w:vAlign w:val="bottom"/>
          </w:tcPr>
          <w:p w:rsidR="00F6661D" w:rsidRDefault="00211E2D">
            <w:pPr>
              <w:pStyle w:val="20"/>
              <w:framePr w:w="9384" w:h="3010" w:wrap="none" w:vAnchor="page" w:hAnchor="page" w:x="1762" w:y="10253"/>
              <w:shd w:val="clear" w:color="auto" w:fill="auto"/>
              <w:spacing w:before="0" w:line="264" w:lineRule="exact"/>
              <w:ind w:firstLine="0"/>
              <w:jc w:val="left"/>
            </w:pPr>
            <w:r>
              <w:rPr>
                <w:rStyle w:val="28"/>
              </w:rPr>
              <w:t xml:space="preserve">Капитальный ремонт артезианской скважины в с. </w:t>
            </w:r>
            <w:proofErr w:type="gramStart"/>
            <w:r>
              <w:rPr>
                <w:rStyle w:val="28"/>
              </w:rPr>
              <w:t>Базарная</w:t>
            </w:r>
            <w:proofErr w:type="gramEnd"/>
            <w:r>
              <w:rPr>
                <w:rStyle w:val="28"/>
              </w:rPr>
              <w:t xml:space="preserve"> </w:t>
            </w:r>
            <w:proofErr w:type="spellStart"/>
            <w:r>
              <w:rPr>
                <w:rStyle w:val="28"/>
              </w:rPr>
              <w:t>Кеньша</w:t>
            </w:r>
            <w:proofErr w:type="spellEnd"/>
          </w:p>
        </w:tc>
        <w:tc>
          <w:tcPr>
            <w:tcW w:w="845" w:type="dxa"/>
            <w:tcBorders>
              <w:top w:val="single" w:sz="4" w:space="0" w:color="auto"/>
              <w:lef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20" w:lineRule="exact"/>
              <w:ind w:left="260" w:firstLine="0"/>
              <w:jc w:val="left"/>
            </w:pPr>
            <w:r>
              <w:rPr>
                <w:rStyle w:val="28"/>
              </w:rPr>
              <w:t>шт.</w:t>
            </w:r>
          </w:p>
        </w:tc>
        <w:tc>
          <w:tcPr>
            <w:tcW w:w="1531" w:type="dxa"/>
            <w:tcBorders>
              <w:top w:val="single" w:sz="4" w:space="0" w:color="auto"/>
              <w:lef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20" w:lineRule="exact"/>
              <w:ind w:firstLine="0"/>
            </w:pPr>
            <w:r>
              <w:rPr>
                <w:rStyle w:val="28"/>
              </w:rPr>
              <w:t>2021</w:t>
            </w:r>
          </w:p>
        </w:tc>
        <w:tc>
          <w:tcPr>
            <w:tcW w:w="1824"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20" w:lineRule="exact"/>
              <w:ind w:firstLine="0"/>
            </w:pPr>
            <w:r>
              <w:rPr>
                <w:rStyle w:val="28"/>
              </w:rPr>
              <w:t>800,0</w:t>
            </w:r>
          </w:p>
        </w:tc>
      </w:tr>
      <w:tr w:rsidR="00F6661D">
        <w:tblPrEx>
          <w:tblCellMar>
            <w:top w:w="0" w:type="dxa"/>
            <w:bottom w:w="0" w:type="dxa"/>
          </w:tblCellMar>
        </w:tblPrEx>
        <w:trPr>
          <w:trHeight w:hRule="exact" w:val="595"/>
        </w:trPr>
        <w:tc>
          <w:tcPr>
            <w:tcW w:w="446" w:type="dxa"/>
            <w:tcBorders>
              <w:top w:val="single" w:sz="4" w:space="0" w:color="auto"/>
              <w:lef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20" w:lineRule="exact"/>
              <w:ind w:firstLine="0"/>
              <w:jc w:val="left"/>
            </w:pPr>
            <w:r>
              <w:rPr>
                <w:rStyle w:val="28"/>
              </w:rPr>
              <w:t>2</w:t>
            </w:r>
          </w:p>
        </w:tc>
        <w:tc>
          <w:tcPr>
            <w:tcW w:w="4738" w:type="dxa"/>
            <w:tcBorders>
              <w:top w:val="single" w:sz="4" w:space="0" w:color="auto"/>
              <w:left w:val="single" w:sz="4" w:space="0" w:color="auto"/>
            </w:tcBorders>
            <w:shd w:val="clear" w:color="auto" w:fill="FFFFFF"/>
            <w:vAlign w:val="bottom"/>
          </w:tcPr>
          <w:p w:rsidR="00F6661D" w:rsidRDefault="00211E2D">
            <w:pPr>
              <w:pStyle w:val="20"/>
              <w:framePr w:w="9384" w:h="3010" w:wrap="none" w:vAnchor="page" w:hAnchor="page" w:x="1762" w:y="10253"/>
              <w:shd w:val="clear" w:color="auto" w:fill="auto"/>
              <w:spacing w:before="0" w:line="259" w:lineRule="exact"/>
              <w:ind w:firstLine="0"/>
              <w:jc w:val="left"/>
            </w:pPr>
            <w:r>
              <w:rPr>
                <w:rStyle w:val="28"/>
              </w:rPr>
              <w:t xml:space="preserve">Капитальный ремонт водонапорной башни с. </w:t>
            </w:r>
            <w:proofErr w:type="gramStart"/>
            <w:r>
              <w:rPr>
                <w:rStyle w:val="28"/>
              </w:rPr>
              <w:t>Базарная</w:t>
            </w:r>
            <w:proofErr w:type="gramEnd"/>
            <w:r>
              <w:rPr>
                <w:rStyle w:val="28"/>
              </w:rPr>
              <w:t xml:space="preserve"> </w:t>
            </w:r>
            <w:proofErr w:type="spellStart"/>
            <w:r>
              <w:rPr>
                <w:rStyle w:val="28"/>
              </w:rPr>
              <w:t>Кеньша</w:t>
            </w:r>
            <w:proofErr w:type="spellEnd"/>
          </w:p>
        </w:tc>
        <w:tc>
          <w:tcPr>
            <w:tcW w:w="845" w:type="dxa"/>
            <w:tcBorders>
              <w:top w:val="single" w:sz="4" w:space="0" w:color="auto"/>
              <w:lef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20" w:lineRule="exact"/>
              <w:ind w:left="260" w:firstLine="0"/>
              <w:jc w:val="left"/>
            </w:pPr>
            <w:r>
              <w:rPr>
                <w:rStyle w:val="28"/>
              </w:rPr>
              <w:t>шт.</w:t>
            </w:r>
          </w:p>
        </w:tc>
        <w:tc>
          <w:tcPr>
            <w:tcW w:w="1531" w:type="dxa"/>
            <w:tcBorders>
              <w:top w:val="single" w:sz="4" w:space="0" w:color="auto"/>
              <w:lef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20" w:lineRule="exact"/>
              <w:ind w:firstLine="0"/>
            </w:pPr>
            <w:r>
              <w:rPr>
                <w:rStyle w:val="28"/>
              </w:rPr>
              <w:t>2025</w:t>
            </w:r>
          </w:p>
        </w:tc>
        <w:tc>
          <w:tcPr>
            <w:tcW w:w="1824"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20" w:lineRule="exact"/>
              <w:ind w:firstLine="0"/>
            </w:pPr>
            <w:r>
              <w:rPr>
                <w:rStyle w:val="28"/>
              </w:rPr>
              <w:t>100,0</w:t>
            </w:r>
          </w:p>
        </w:tc>
      </w:tr>
      <w:tr w:rsidR="00F6661D">
        <w:tblPrEx>
          <w:tblCellMar>
            <w:top w:w="0" w:type="dxa"/>
            <w:bottom w:w="0" w:type="dxa"/>
          </w:tblCellMar>
        </w:tblPrEx>
        <w:trPr>
          <w:trHeight w:hRule="exact" w:val="600"/>
        </w:trPr>
        <w:tc>
          <w:tcPr>
            <w:tcW w:w="446" w:type="dxa"/>
            <w:tcBorders>
              <w:top w:val="single" w:sz="4" w:space="0" w:color="auto"/>
              <w:lef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20" w:lineRule="exact"/>
              <w:ind w:firstLine="0"/>
              <w:jc w:val="left"/>
            </w:pPr>
            <w:r>
              <w:rPr>
                <w:rStyle w:val="28"/>
              </w:rPr>
              <w:t>3</w:t>
            </w:r>
          </w:p>
        </w:tc>
        <w:tc>
          <w:tcPr>
            <w:tcW w:w="4738" w:type="dxa"/>
            <w:tcBorders>
              <w:top w:val="single" w:sz="4" w:space="0" w:color="auto"/>
              <w:left w:val="single" w:sz="4" w:space="0" w:color="auto"/>
            </w:tcBorders>
            <w:shd w:val="clear" w:color="auto" w:fill="FFFFFF"/>
            <w:vAlign w:val="bottom"/>
          </w:tcPr>
          <w:p w:rsidR="00F6661D" w:rsidRDefault="00211E2D">
            <w:pPr>
              <w:pStyle w:val="20"/>
              <w:framePr w:w="9384" w:h="3010" w:wrap="none" w:vAnchor="page" w:hAnchor="page" w:x="1762" w:y="10253"/>
              <w:shd w:val="clear" w:color="auto" w:fill="auto"/>
              <w:spacing w:before="0" w:line="259" w:lineRule="exact"/>
              <w:ind w:firstLine="0"/>
              <w:jc w:val="left"/>
            </w:pPr>
            <w:r>
              <w:rPr>
                <w:rStyle w:val="28"/>
              </w:rPr>
              <w:t>Замена насоса на скважине ЭЦВ6-10-120 (1шт.)</w:t>
            </w:r>
          </w:p>
        </w:tc>
        <w:tc>
          <w:tcPr>
            <w:tcW w:w="845" w:type="dxa"/>
            <w:tcBorders>
              <w:top w:val="single" w:sz="4" w:space="0" w:color="auto"/>
              <w:lef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20" w:lineRule="exact"/>
              <w:ind w:left="260" w:firstLine="0"/>
              <w:jc w:val="left"/>
            </w:pPr>
            <w:r>
              <w:rPr>
                <w:rStyle w:val="28"/>
              </w:rPr>
              <w:t>шт.</w:t>
            </w:r>
          </w:p>
        </w:tc>
        <w:tc>
          <w:tcPr>
            <w:tcW w:w="1531" w:type="dxa"/>
            <w:tcBorders>
              <w:top w:val="single" w:sz="4" w:space="0" w:color="auto"/>
              <w:lef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20" w:lineRule="exact"/>
              <w:ind w:firstLine="0"/>
            </w:pPr>
            <w:r>
              <w:rPr>
                <w:rStyle w:val="28"/>
              </w:rPr>
              <w:t>2020</w:t>
            </w:r>
          </w:p>
        </w:tc>
        <w:tc>
          <w:tcPr>
            <w:tcW w:w="1824"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3010" w:wrap="none" w:vAnchor="page" w:hAnchor="page" w:x="1762" w:y="10253"/>
              <w:shd w:val="clear" w:color="auto" w:fill="auto"/>
              <w:spacing w:before="0" w:line="220" w:lineRule="exact"/>
              <w:ind w:firstLine="0"/>
            </w:pPr>
            <w:r>
              <w:rPr>
                <w:rStyle w:val="28"/>
              </w:rPr>
              <w:t>50,0</w:t>
            </w:r>
          </w:p>
        </w:tc>
      </w:tr>
      <w:tr w:rsidR="00F6661D">
        <w:tblPrEx>
          <w:tblCellMar>
            <w:top w:w="0" w:type="dxa"/>
            <w:bottom w:w="0" w:type="dxa"/>
          </w:tblCellMar>
        </w:tblPrEx>
        <w:trPr>
          <w:trHeight w:hRule="exact" w:val="384"/>
        </w:trPr>
        <w:tc>
          <w:tcPr>
            <w:tcW w:w="446" w:type="dxa"/>
            <w:tcBorders>
              <w:top w:val="single" w:sz="4" w:space="0" w:color="auto"/>
              <w:left w:val="single" w:sz="4" w:space="0" w:color="auto"/>
              <w:bottom w:val="single" w:sz="4" w:space="0" w:color="auto"/>
            </w:tcBorders>
            <w:shd w:val="clear" w:color="auto" w:fill="FFFFFF"/>
          </w:tcPr>
          <w:p w:rsidR="00F6661D" w:rsidRDefault="00F6661D">
            <w:pPr>
              <w:framePr w:w="9384" w:h="3010" w:wrap="none" w:vAnchor="page" w:hAnchor="page" w:x="1762" w:y="10253"/>
              <w:rPr>
                <w:sz w:val="10"/>
                <w:szCs w:val="10"/>
              </w:rPr>
            </w:pPr>
          </w:p>
        </w:tc>
        <w:tc>
          <w:tcPr>
            <w:tcW w:w="4738"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9384" w:h="3010" w:wrap="none" w:vAnchor="page" w:hAnchor="page" w:x="1762" w:y="10253"/>
              <w:shd w:val="clear" w:color="auto" w:fill="auto"/>
              <w:spacing w:before="0" w:line="220" w:lineRule="exact"/>
              <w:ind w:firstLine="0"/>
              <w:jc w:val="left"/>
            </w:pPr>
            <w:r>
              <w:rPr>
                <w:rStyle w:val="27"/>
              </w:rPr>
              <w:t>Итого:</w:t>
            </w:r>
          </w:p>
        </w:tc>
        <w:tc>
          <w:tcPr>
            <w:tcW w:w="845" w:type="dxa"/>
            <w:tcBorders>
              <w:top w:val="single" w:sz="4" w:space="0" w:color="auto"/>
              <w:left w:val="single" w:sz="4" w:space="0" w:color="auto"/>
              <w:bottom w:val="single" w:sz="4" w:space="0" w:color="auto"/>
            </w:tcBorders>
            <w:shd w:val="clear" w:color="auto" w:fill="FFFFFF"/>
          </w:tcPr>
          <w:p w:rsidR="00F6661D" w:rsidRDefault="00F6661D">
            <w:pPr>
              <w:framePr w:w="9384" w:h="3010" w:wrap="none" w:vAnchor="page" w:hAnchor="page" w:x="1762" w:y="10253"/>
              <w:rPr>
                <w:sz w:val="10"/>
                <w:szCs w:val="10"/>
              </w:rPr>
            </w:pPr>
          </w:p>
        </w:tc>
        <w:tc>
          <w:tcPr>
            <w:tcW w:w="1531" w:type="dxa"/>
            <w:tcBorders>
              <w:top w:val="single" w:sz="4" w:space="0" w:color="auto"/>
              <w:left w:val="single" w:sz="4" w:space="0" w:color="auto"/>
              <w:bottom w:val="single" w:sz="4" w:space="0" w:color="auto"/>
            </w:tcBorders>
            <w:shd w:val="clear" w:color="auto" w:fill="FFFFFF"/>
          </w:tcPr>
          <w:p w:rsidR="00F6661D" w:rsidRDefault="00F6661D">
            <w:pPr>
              <w:framePr w:w="9384" w:h="3010" w:wrap="none" w:vAnchor="page" w:hAnchor="page" w:x="1762" w:y="10253"/>
              <w:rPr>
                <w:sz w:val="10"/>
                <w:szCs w:val="10"/>
              </w:rPr>
            </w:pPr>
          </w:p>
        </w:tc>
        <w:tc>
          <w:tcPr>
            <w:tcW w:w="1824" w:type="dxa"/>
            <w:tcBorders>
              <w:top w:val="single" w:sz="4" w:space="0" w:color="auto"/>
              <w:left w:val="single" w:sz="4" w:space="0" w:color="auto"/>
              <w:bottom w:val="single" w:sz="4" w:space="0" w:color="auto"/>
              <w:right w:val="single" w:sz="4" w:space="0" w:color="auto"/>
            </w:tcBorders>
            <w:shd w:val="clear" w:color="auto" w:fill="FFFFFF"/>
            <w:vAlign w:val="bottom"/>
          </w:tcPr>
          <w:p w:rsidR="00F6661D" w:rsidRDefault="00211E2D">
            <w:pPr>
              <w:pStyle w:val="20"/>
              <w:framePr w:w="9384" w:h="3010" w:wrap="none" w:vAnchor="page" w:hAnchor="page" w:x="1762" w:y="10253"/>
              <w:shd w:val="clear" w:color="auto" w:fill="auto"/>
              <w:spacing w:before="0" w:line="220" w:lineRule="exact"/>
              <w:ind w:firstLine="0"/>
            </w:pPr>
            <w:r>
              <w:rPr>
                <w:rStyle w:val="27"/>
              </w:rPr>
              <w:t>950,0</w:t>
            </w:r>
          </w:p>
        </w:tc>
      </w:tr>
    </w:tbl>
    <w:p w:rsidR="00F6661D" w:rsidRDefault="00C829FE">
      <w:pPr>
        <w:pStyle w:val="a6"/>
        <w:framePr w:wrap="none" w:vAnchor="page" w:hAnchor="page" w:x="10829" w:y="14861"/>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4"/>
        <w:framePr w:w="9216" w:h="13546" w:hRule="exact" w:wrap="none" w:vAnchor="page" w:hAnchor="page" w:x="1846" w:y="780"/>
        <w:shd w:val="clear" w:color="auto" w:fill="auto"/>
        <w:spacing w:before="0" w:after="304"/>
        <w:ind w:firstLine="560"/>
      </w:pPr>
      <w:bookmarkStart w:id="13" w:name="bookmark31"/>
      <w:r>
        <w:lastRenderedPageBreak/>
        <w:t>4.2 Предложения по строительству, реконструкции и модернизации линейных объектов централизованных систем водоснабжения</w:t>
      </w:r>
      <w:bookmarkEnd w:id="13"/>
    </w:p>
    <w:p w:rsidR="00F6661D" w:rsidRDefault="00211E2D">
      <w:pPr>
        <w:pStyle w:val="20"/>
        <w:framePr w:w="9216" w:h="13546" w:hRule="exact" w:wrap="none" w:vAnchor="page" w:hAnchor="page" w:x="1846" w:y="780"/>
        <w:shd w:val="clear" w:color="auto" w:fill="auto"/>
        <w:spacing w:before="0"/>
        <w:ind w:firstLine="560"/>
        <w:jc w:val="left"/>
      </w:pPr>
      <w:r>
        <w:t>В разделе содержится следующая информация:</w:t>
      </w:r>
    </w:p>
    <w:p w:rsidR="00F6661D" w:rsidRDefault="00211E2D">
      <w:pPr>
        <w:pStyle w:val="20"/>
        <w:framePr w:w="9216" w:h="13546" w:hRule="exact" w:wrap="none" w:vAnchor="page" w:hAnchor="page" w:x="1846" w:y="780"/>
        <w:numPr>
          <w:ilvl w:val="0"/>
          <w:numId w:val="13"/>
        </w:numPr>
        <w:shd w:val="clear" w:color="auto" w:fill="auto"/>
        <w:tabs>
          <w:tab w:val="left" w:pos="1234"/>
          <w:tab w:val="left" w:pos="2286"/>
          <w:tab w:val="right" w:pos="4484"/>
          <w:tab w:val="left" w:pos="4634"/>
          <w:tab w:val="center" w:pos="5670"/>
          <w:tab w:val="right" w:pos="6745"/>
          <w:tab w:val="right" w:pos="7648"/>
          <w:tab w:val="right" w:pos="9169"/>
        </w:tabs>
        <w:spacing w:before="0"/>
        <w:ind w:left="1240"/>
        <w:jc w:val="both"/>
      </w:pPr>
      <w:r>
        <w:t>сведения</w:t>
      </w:r>
      <w:r>
        <w:tab/>
        <w:t>о</w:t>
      </w:r>
      <w:r>
        <w:tab/>
      </w:r>
      <w:proofErr w:type="gramStart"/>
      <w:r>
        <w:t>реконструируемых</w:t>
      </w:r>
      <w:proofErr w:type="gramEnd"/>
      <w:r>
        <w:tab/>
        <w:t>и</w:t>
      </w:r>
      <w:r>
        <w:tab/>
        <w:t>предлагаемых</w:t>
      </w:r>
      <w:r>
        <w:tab/>
        <w:t>к</w:t>
      </w:r>
      <w:r>
        <w:tab/>
        <w:t>новому</w:t>
      </w:r>
      <w:r>
        <w:tab/>
        <w:t>строительству</w:t>
      </w:r>
    </w:p>
    <w:p w:rsidR="00F6661D" w:rsidRDefault="00211E2D">
      <w:pPr>
        <w:pStyle w:val="20"/>
        <w:framePr w:w="9216" w:h="13546" w:hRule="exact" w:wrap="none" w:vAnchor="page" w:hAnchor="page" w:x="1846" w:y="780"/>
        <w:shd w:val="clear" w:color="auto" w:fill="auto"/>
        <w:spacing w:before="0"/>
        <w:ind w:left="1240" w:firstLine="0"/>
        <w:jc w:val="both"/>
      </w:pPr>
      <w:proofErr w:type="gramStart"/>
      <w:r>
        <w:t>магистральных водопроводных сетях, обеспечивающих перераспределение основных потоков из зон с избытком в зоны с дефицитом производительности сооружений (использование существующих резервов для существующих абонентов);</w:t>
      </w:r>
      <w:proofErr w:type="gramEnd"/>
    </w:p>
    <w:p w:rsidR="00F6661D" w:rsidRDefault="00211E2D">
      <w:pPr>
        <w:pStyle w:val="20"/>
        <w:framePr w:w="9216" w:h="13546" w:hRule="exact" w:wrap="none" w:vAnchor="page" w:hAnchor="page" w:x="1846" w:y="780"/>
        <w:numPr>
          <w:ilvl w:val="0"/>
          <w:numId w:val="13"/>
        </w:numPr>
        <w:shd w:val="clear" w:color="auto" w:fill="auto"/>
        <w:tabs>
          <w:tab w:val="left" w:pos="1234"/>
          <w:tab w:val="left" w:pos="2286"/>
          <w:tab w:val="right" w:pos="4484"/>
          <w:tab w:val="left" w:pos="4653"/>
          <w:tab w:val="center" w:pos="5670"/>
          <w:tab w:val="right" w:pos="6745"/>
          <w:tab w:val="right" w:pos="7648"/>
          <w:tab w:val="right" w:pos="9169"/>
        </w:tabs>
        <w:spacing w:before="0"/>
        <w:ind w:left="1240"/>
        <w:jc w:val="both"/>
      </w:pPr>
      <w:r>
        <w:t>сведения</w:t>
      </w:r>
      <w:r>
        <w:tab/>
        <w:t>о</w:t>
      </w:r>
      <w:r>
        <w:tab/>
      </w:r>
      <w:proofErr w:type="gramStart"/>
      <w:r>
        <w:t>реконструируемых</w:t>
      </w:r>
      <w:proofErr w:type="gramEnd"/>
      <w:r>
        <w:tab/>
        <w:t>и</w:t>
      </w:r>
      <w:r>
        <w:tab/>
        <w:t>предлагаемых</w:t>
      </w:r>
      <w:r>
        <w:tab/>
        <w:t>к</w:t>
      </w:r>
      <w:r>
        <w:tab/>
        <w:t>новому</w:t>
      </w:r>
      <w:r>
        <w:tab/>
        <w:t>строительству</w:t>
      </w:r>
    </w:p>
    <w:p w:rsidR="00F6661D" w:rsidRDefault="00211E2D">
      <w:pPr>
        <w:pStyle w:val="20"/>
        <w:framePr w:w="9216" w:h="13546" w:hRule="exact" w:wrap="none" w:vAnchor="page" w:hAnchor="page" w:x="1846" w:y="780"/>
        <w:shd w:val="clear" w:color="auto" w:fill="auto"/>
        <w:spacing w:before="0"/>
        <w:ind w:left="1240" w:firstLine="0"/>
        <w:jc w:val="both"/>
      </w:pPr>
      <w:r>
        <w:t xml:space="preserve">магистральных водопроводных </w:t>
      </w:r>
      <w:proofErr w:type="gramStart"/>
      <w:r>
        <w:t>сетях</w:t>
      </w:r>
      <w:proofErr w:type="gramEnd"/>
      <w:r>
        <w:t xml:space="preserve"> для обеспечения перспективных увеличений объема </w:t>
      </w:r>
      <w:proofErr w:type="spellStart"/>
      <w:r>
        <w:t>водоразбора</w:t>
      </w:r>
      <w:proofErr w:type="spellEnd"/>
      <w:r>
        <w:t xml:space="preserve"> во вновь осваиваемых районах поселения под жилищную, комплексную или производственную застройку (подача воды к объектам новой застройки);</w:t>
      </w:r>
    </w:p>
    <w:p w:rsidR="00F6661D" w:rsidRDefault="00211E2D">
      <w:pPr>
        <w:pStyle w:val="20"/>
        <w:framePr w:w="9216" w:h="13546" w:hRule="exact" w:wrap="none" w:vAnchor="page" w:hAnchor="page" w:x="1846" w:y="780"/>
        <w:numPr>
          <w:ilvl w:val="0"/>
          <w:numId w:val="13"/>
        </w:numPr>
        <w:shd w:val="clear" w:color="auto" w:fill="auto"/>
        <w:tabs>
          <w:tab w:val="left" w:pos="1234"/>
        </w:tabs>
        <w:spacing w:before="0"/>
        <w:ind w:left="1240"/>
        <w:jc w:val="both"/>
      </w:pPr>
      <w:r>
        <w:t xml:space="preserve">сведения о реконструируемых участках водопроводной сети, где предусматривается увеличение диаметра трубопроводов для обеспечения перспективного увеличения объема </w:t>
      </w:r>
      <w:proofErr w:type="spellStart"/>
      <w:r>
        <w:t>водоразбора</w:t>
      </w:r>
      <w:proofErr w:type="spellEnd"/>
      <w:r>
        <w:t xml:space="preserve"> (в связи с реконструкцией объектов капитального строительства, уплотненной застройкой поселения);</w:t>
      </w:r>
    </w:p>
    <w:p w:rsidR="00F6661D" w:rsidRDefault="00211E2D">
      <w:pPr>
        <w:pStyle w:val="20"/>
        <w:framePr w:w="9216" w:h="13546" w:hRule="exact" w:wrap="none" w:vAnchor="page" w:hAnchor="page" w:x="1846" w:y="780"/>
        <w:numPr>
          <w:ilvl w:val="0"/>
          <w:numId w:val="13"/>
        </w:numPr>
        <w:shd w:val="clear" w:color="auto" w:fill="auto"/>
        <w:tabs>
          <w:tab w:val="left" w:pos="1234"/>
          <w:tab w:val="left" w:pos="2286"/>
          <w:tab w:val="right" w:pos="4484"/>
          <w:tab w:val="left" w:pos="4653"/>
          <w:tab w:val="center" w:pos="5670"/>
          <w:tab w:val="right" w:pos="6745"/>
          <w:tab w:val="right" w:pos="7648"/>
          <w:tab w:val="right" w:pos="9169"/>
        </w:tabs>
        <w:spacing w:before="0"/>
        <w:ind w:left="1240"/>
        <w:jc w:val="both"/>
      </w:pPr>
      <w:r>
        <w:t>сведения</w:t>
      </w:r>
      <w:r>
        <w:tab/>
        <w:t>о</w:t>
      </w:r>
      <w:r>
        <w:tab/>
      </w:r>
      <w:proofErr w:type="gramStart"/>
      <w:r>
        <w:t>реконструируемых</w:t>
      </w:r>
      <w:proofErr w:type="gramEnd"/>
      <w:r>
        <w:tab/>
        <w:t>и</w:t>
      </w:r>
      <w:r>
        <w:tab/>
        <w:t>предлагаемых</w:t>
      </w:r>
      <w:r>
        <w:tab/>
        <w:t>к</w:t>
      </w:r>
      <w:r>
        <w:tab/>
        <w:t>новому</w:t>
      </w:r>
      <w:r>
        <w:tab/>
        <w:t>строительству</w:t>
      </w:r>
    </w:p>
    <w:p w:rsidR="00F6661D" w:rsidRDefault="00211E2D">
      <w:pPr>
        <w:pStyle w:val="20"/>
        <w:framePr w:w="9216" w:h="13546" w:hRule="exact" w:wrap="none" w:vAnchor="page" w:hAnchor="page" w:x="1846" w:y="780"/>
        <w:shd w:val="clear" w:color="auto" w:fill="auto"/>
        <w:spacing w:before="0"/>
        <w:ind w:left="1240" w:firstLine="0"/>
        <w:jc w:val="both"/>
      </w:pPr>
      <w:r>
        <w:t xml:space="preserve">магистральных водопроводных </w:t>
      </w:r>
      <w:proofErr w:type="gramStart"/>
      <w:r>
        <w:t>сетях</w:t>
      </w:r>
      <w:proofErr w:type="gramEnd"/>
      <w:r>
        <w:t xml:space="preserve"> для перераспределения зон влияния источников воды;</w:t>
      </w:r>
    </w:p>
    <w:p w:rsidR="00F6661D" w:rsidRDefault="00211E2D">
      <w:pPr>
        <w:pStyle w:val="20"/>
        <w:framePr w:w="9216" w:h="13546" w:hRule="exact" w:wrap="none" w:vAnchor="page" w:hAnchor="page" w:x="1846" w:y="780"/>
        <w:numPr>
          <w:ilvl w:val="0"/>
          <w:numId w:val="13"/>
        </w:numPr>
        <w:shd w:val="clear" w:color="auto" w:fill="auto"/>
        <w:tabs>
          <w:tab w:val="left" w:pos="1234"/>
          <w:tab w:val="left" w:pos="2286"/>
          <w:tab w:val="right" w:pos="4484"/>
          <w:tab w:val="left" w:pos="4648"/>
          <w:tab w:val="center" w:pos="5670"/>
          <w:tab w:val="right" w:pos="6745"/>
          <w:tab w:val="right" w:pos="7648"/>
          <w:tab w:val="right" w:pos="9169"/>
        </w:tabs>
        <w:spacing w:before="0"/>
        <w:ind w:left="1240"/>
        <w:jc w:val="both"/>
      </w:pPr>
      <w:r>
        <w:t>сведения</w:t>
      </w:r>
      <w:r>
        <w:tab/>
        <w:t>о</w:t>
      </w:r>
      <w:r>
        <w:tab/>
      </w:r>
      <w:proofErr w:type="gramStart"/>
      <w:r>
        <w:t>реконструируемых</w:t>
      </w:r>
      <w:proofErr w:type="gramEnd"/>
      <w:r>
        <w:tab/>
        <w:t>и</w:t>
      </w:r>
      <w:r>
        <w:tab/>
        <w:t>предлагаемых</w:t>
      </w:r>
      <w:r>
        <w:tab/>
        <w:t>к</w:t>
      </w:r>
      <w:r>
        <w:tab/>
        <w:t>новому</w:t>
      </w:r>
      <w:r>
        <w:tab/>
        <w:t>строительству</w:t>
      </w:r>
    </w:p>
    <w:p w:rsidR="00F6661D" w:rsidRDefault="00211E2D">
      <w:pPr>
        <w:pStyle w:val="20"/>
        <w:framePr w:w="9216" w:h="13546" w:hRule="exact" w:wrap="none" w:vAnchor="page" w:hAnchor="page" w:x="1846" w:y="780"/>
        <w:shd w:val="clear" w:color="auto" w:fill="auto"/>
        <w:spacing w:before="0"/>
        <w:ind w:left="1240" w:firstLine="0"/>
        <w:jc w:val="both"/>
      </w:pPr>
      <w:r>
        <w:t xml:space="preserve">магистральных водопроводных </w:t>
      </w:r>
      <w:proofErr w:type="gramStart"/>
      <w:r>
        <w:t>сетях</w:t>
      </w:r>
      <w:proofErr w:type="gramEnd"/>
      <w:r>
        <w:t xml:space="preserve"> для обеспечения нормативной надежности водоснабжения и качества подаваемой воды;</w:t>
      </w:r>
    </w:p>
    <w:p w:rsidR="00F6661D" w:rsidRDefault="00211E2D">
      <w:pPr>
        <w:pStyle w:val="20"/>
        <w:framePr w:w="9216" w:h="13546" w:hRule="exact" w:wrap="none" w:vAnchor="page" w:hAnchor="page" w:x="1846" w:y="780"/>
        <w:numPr>
          <w:ilvl w:val="0"/>
          <w:numId w:val="13"/>
        </w:numPr>
        <w:shd w:val="clear" w:color="auto" w:fill="auto"/>
        <w:tabs>
          <w:tab w:val="left" w:pos="1234"/>
        </w:tabs>
        <w:spacing w:before="0"/>
        <w:ind w:left="1240"/>
        <w:jc w:val="both"/>
      </w:pPr>
      <w:r>
        <w:t>сведения о реконструируемых участках водопроводной сети, подлежащих замене в связи с исчерпанием эксплуатационного ресурса;</w:t>
      </w:r>
    </w:p>
    <w:p w:rsidR="00F6661D" w:rsidRDefault="00211E2D">
      <w:pPr>
        <w:pStyle w:val="20"/>
        <w:framePr w:w="9216" w:h="13546" w:hRule="exact" w:wrap="none" w:vAnchor="page" w:hAnchor="page" w:x="1846" w:y="780"/>
        <w:numPr>
          <w:ilvl w:val="0"/>
          <w:numId w:val="13"/>
        </w:numPr>
        <w:shd w:val="clear" w:color="auto" w:fill="auto"/>
        <w:tabs>
          <w:tab w:val="left" w:pos="1234"/>
        </w:tabs>
        <w:spacing w:before="0"/>
        <w:ind w:left="1240"/>
        <w:jc w:val="both"/>
      </w:pPr>
      <w:r>
        <w:t>сведения о новом строительстве и реконструкции насосных станций;</w:t>
      </w:r>
    </w:p>
    <w:p w:rsidR="00F6661D" w:rsidRDefault="00211E2D">
      <w:pPr>
        <w:pStyle w:val="20"/>
        <w:framePr w:w="9216" w:h="13546" w:hRule="exact" w:wrap="none" w:vAnchor="page" w:hAnchor="page" w:x="1846" w:y="780"/>
        <w:numPr>
          <w:ilvl w:val="0"/>
          <w:numId w:val="13"/>
        </w:numPr>
        <w:shd w:val="clear" w:color="auto" w:fill="auto"/>
        <w:tabs>
          <w:tab w:val="left" w:pos="1234"/>
        </w:tabs>
        <w:spacing w:before="0"/>
        <w:ind w:left="1240"/>
        <w:jc w:val="both"/>
      </w:pPr>
      <w:r>
        <w:t>сведения о новом строительстве и реконструкции резервуаров и водонапорных башен;</w:t>
      </w:r>
    </w:p>
    <w:p w:rsidR="00F6661D" w:rsidRDefault="00211E2D">
      <w:pPr>
        <w:pStyle w:val="20"/>
        <w:framePr w:w="9216" w:h="13546" w:hRule="exact" w:wrap="none" w:vAnchor="page" w:hAnchor="page" w:x="1846" w:y="780"/>
        <w:numPr>
          <w:ilvl w:val="0"/>
          <w:numId w:val="13"/>
        </w:numPr>
        <w:shd w:val="clear" w:color="auto" w:fill="auto"/>
        <w:tabs>
          <w:tab w:val="left" w:pos="1234"/>
        </w:tabs>
        <w:spacing w:before="0"/>
        <w:ind w:left="1240"/>
        <w:jc w:val="both"/>
      </w:pPr>
      <w:r>
        <w:t>сведения о диспетчеризации, телемеханизации и автоматизированных системах управления режимами водоснабжения;</w:t>
      </w:r>
    </w:p>
    <w:p w:rsidR="00F6661D" w:rsidRDefault="00211E2D">
      <w:pPr>
        <w:pStyle w:val="20"/>
        <w:framePr w:w="9216" w:h="13546" w:hRule="exact" w:wrap="none" w:vAnchor="page" w:hAnchor="page" w:x="1846" w:y="780"/>
        <w:numPr>
          <w:ilvl w:val="0"/>
          <w:numId w:val="13"/>
        </w:numPr>
        <w:shd w:val="clear" w:color="auto" w:fill="auto"/>
        <w:tabs>
          <w:tab w:val="left" w:pos="1326"/>
        </w:tabs>
        <w:spacing w:before="0" w:after="176"/>
        <w:ind w:left="1240"/>
        <w:jc w:val="both"/>
      </w:pPr>
      <w:r>
        <w:t>сведения о применяемых приборах коммерческого учета водопотребления.</w:t>
      </w:r>
    </w:p>
    <w:p w:rsidR="00F6661D" w:rsidRDefault="00211E2D">
      <w:pPr>
        <w:pStyle w:val="20"/>
        <w:framePr w:w="9216" w:h="13546" w:hRule="exact" w:wrap="none" w:vAnchor="page" w:hAnchor="page" w:x="1846" w:y="780"/>
        <w:shd w:val="clear" w:color="auto" w:fill="auto"/>
        <w:spacing w:before="0" w:line="394" w:lineRule="exact"/>
        <w:ind w:firstLine="560"/>
        <w:jc w:val="left"/>
      </w:pPr>
      <w:r>
        <w:t xml:space="preserve">Предлагается выполнение работ по реконструкции линейных объектов системы водоснабжения в с. </w:t>
      </w:r>
      <w:proofErr w:type="gramStart"/>
      <w:r>
        <w:t>Базарная</w:t>
      </w:r>
      <w:proofErr w:type="gramEnd"/>
      <w:r>
        <w:t xml:space="preserve"> </w:t>
      </w:r>
      <w:proofErr w:type="spellStart"/>
      <w:r>
        <w:t>Кеньша</w:t>
      </w:r>
      <w:proofErr w:type="spellEnd"/>
      <w:r>
        <w:t>.</w:t>
      </w:r>
    </w:p>
    <w:p w:rsidR="00F6661D" w:rsidRDefault="00C829FE">
      <w:pPr>
        <w:pStyle w:val="a6"/>
        <w:framePr w:wrap="none" w:vAnchor="page" w:hAnchor="page" w:x="10827" w:y="14861"/>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a8"/>
        <w:framePr w:w="9216" w:h="841" w:hRule="exact" w:wrap="none" w:vAnchor="page" w:hAnchor="page" w:x="1848" w:y="774"/>
        <w:shd w:val="clear" w:color="auto" w:fill="auto"/>
        <w:spacing w:line="394" w:lineRule="exact"/>
        <w:ind w:firstLine="620"/>
      </w:pPr>
      <w:r>
        <w:lastRenderedPageBreak/>
        <w:t>Таблица 12 - План работ по реконструкции и ремонту линейных объектов системы водоснабжения.</w:t>
      </w:r>
    </w:p>
    <w:tbl>
      <w:tblPr>
        <w:tblOverlap w:val="never"/>
        <w:tblW w:w="0" w:type="auto"/>
        <w:tblLayout w:type="fixed"/>
        <w:tblCellMar>
          <w:left w:w="10" w:type="dxa"/>
          <w:right w:w="10" w:type="dxa"/>
        </w:tblCellMar>
        <w:tblLook w:val="0000" w:firstRow="0" w:lastRow="0" w:firstColumn="0" w:lastColumn="0" w:noHBand="0" w:noVBand="0"/>
      </w:tblPr>
      <w:tblGrid>
        <w:gridCol w:w="7157"/>
        <w:gridCol w:w="2227"/>
      </w:tblGrid>
      <w:tr w:rsidR="00F6661D">
        <w:tblPrEx>
          <w:tblCellMar>
            <w:top w:w="0" w:type="dxa"/>
            <w:bottom w:w="0" w:type="dxa"/>
          </w:tblCellMar>
        </w:tblPrEx>
        <w:trPr>
          <w:trHeight w:hRule="exact" w:val="346"/>
        </w:trPr>
        <w:tc>
          <w:tcPr>
            <w:tcW w:w="7157" w:type="dxa"/>
            <w:tcBorders>
              <w:top w:val="single" w:sz="4" w:space="0" w:color="auto"/>
              <w:left w:val="single" w:sz="4" w:space="0" w:color="auto"/>
            </w:tcBorders>
            <w:shd w:val="clear" w:color="auto" w:fill="FFFFFF"/>
            <w:vAlign w:val="bottom"/>
          </w:tcPr>
          <w:p w:rsidR="00F6661D" w:rsidRDefault="00211E2D">
            <w:pPr>
              <w:pStyle w:val="20"/>
              <w:framePr w:w="9384" w:h="1421" w:wrap="none" w:vAnchor="page" w:hAnchor="page" w:x="1762" w:y="1695"/>
              <w:shd w:val="clear" w:color="auto" w:fill="auto"/>
              <w:spacing w:before="0" w:line="220" w:lineRule="exact"/>
              <w:ind w:firstLine="0"/>
            </w:pPr>
            <w:r>
              <w:rPr>
                <w:rStyle w:val="26"/>
              </w:rPr>
              <w:t>Наименование работ</w:t>
            </w:r>
          </w:p>
        </w:tc>
        <w:tc>
          <w:tcPr>
            <w:tcW w:w="2227"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384" w:h="1421" w:wrap="none" w:vAnchor="page" w:hAnchor="page" w:x="1762" w:y="1695"/>
              <w:shd w:val="clear" w:color="auto" w:fill="auto"/>
              <w:spacing w:before="0" w:line="220" w:lineRule="exact"/>
              <w:ind w:left="220" w:firstLine="0"/>
              <w:jc w:val="left"/>
            </w:pPr>
            <w:r>
              <w:rPr>
                <w:rStyle w:val="26"/>
              </w:rPr>
              <w:t>Сумма (тыс. руб.)</w:t>
            </w:r>
          </w:p>
        </w:tc>
      </w:tr>
      <w:tr w:rsidR="00F6661D">
        <w:tblPrEx>
          <w:tblCellMar>
            <w:top w:w="0" w:type="dxa"/>
            <w:bottom w:w="0" w:type="dxa"/>
          </w:tblCellMar>
        </w:tblPrEx>
        <w:trPr>
          <w:trHeight w:hRule="exact" w:val="528"/>
        </w:trPr>
        <w:tc>
          <w:tcPr>
            <w:tcW w:w="7157" w:type="dxa"/>
            <w:tcBorders>
              <w:top w:val="single" w:sz="4" w:space="0" w:color="auto"/>
              <w:left w:val="single" w:sz="4" w:space="0" w:color="auto"/>
            </w:tcBorders>
            <w:shd w:val="clear" w:color="auto" w:fill="FFFFFF"/>
            <w:vAlign w:val="bottom"/>
          </w:tcPr>
          <w:p w:rsidR="00F6661D" w:rsidRDefault="00211E2D">
            <w:pPr>
              <w:pStyle w:val="20"/>
              <w:framePr w:w="9384" w:h="1421" w:wrap="none" w:vAnchor="page" w:hAnchor="page" w:x="1762" w:y="1695"/>
              <w:shd w:val="clear" w:color="auto" w:fill="auto"/>
              <w:spacing w:before="0" w:line="259" w:lineRule="exact"/>
              <w:ind w:firstLine="0"/>
              <w:jc w:val="both"/>
            </w:pPr>
            <w:r>
              <w:t xml:space="preserve">Капитальный ремонт водопроводных сетей с заменой полиэтиленовых труб </w:t>
            </w:r>
            <w:r>
              <w:rPr>
                <w:rStyle w:val="26"/>
              </w:rPr>
              <w:t xml:space="preserve">Ф </w:t>
            </w:r>
            <w:r>
              <w:t>100мм протяженностью 500м</w:t>
            </w:r>
          </w:p>
        </w:tc>
        <w:tc>
          <w:tcPr>
            <w:tcW w:w="2227"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1421" w:wrap="none" w:vAnchor="page" w:hAnchor="page" w:x="1762" w:y="1695"/>
              <w:shd w:val="clear" w:color="auto" w:fill="auto"/>
              <w:spacing w:before="0" w:line="220" w:lineRule="exact"/>
              <w:ind w:firstLine="0"/>
            </w:pPr>
            <w:r>
              <w:t>600,0</w:t>
            </w:r>
          </w:p>
        </w:tc>
      </w:tr>
      <w:tr w:rsidR="00F6661D">
        <w:tblPrEx>
          <w:tblCellMar>
            <w:top w:w="0" w:type="dxa"/>
            <w:bottom w:w="0" w:type="dxa"/>
          </w:tblCellMar>
        </w:tblPrEx>
        <w:trPr>
          <w:trHeight w:hRule="exact" w:val="274"/>
        </w:trPr>
        <w:tc>
          <w:tcPr>
            <w:tcW w:w="7157" w:type="dxa"/>
            <w:tcBorders>
              <w:top w:val="single" w:sz="4" w:space="0" w:color="auto"/>
              <w:left w:val="single" w:sz="4" w:space="0" w:color="auto"/>
            </w:tcBorders>
            <w:shd w:val="clear" w:color="auto" w:fill="FFFFFF"/>
            <w:vAlign w:val="bottom"/>
          </w:tcPr>
          <w:p w:rsidR="00F6661D" w:rsidRDefault="00211E2D">
            <w:pPr>
              <w:pStyle w:val="20"/>
              <w:framePr w:w="9384" w:h="1421" w:wrap="none" w:vAnchor="page" w:hAnchor="page" w:x="1762" w:y="1695"/>
              <w:shd w:val="clear" w:color="auto" w:fill="auto"/>
              <w:spacing w:before="0" w:line="220" w:lineRule="exact"/>
              <w:ind w:firstLine="0"/>
              <w:jc w:val="both"/>
            </w:pPr>
            <w:r>
              <w:t xml:space="preserve">Замена водоподъемной металлической трубы </w:t>
            </w:r>
            <w:r>
              <w:rPr>
                <w:rStyle w:val="26"/>
              </w:rPr>
              <w:t>Ф</w:t>
            </w:r>
            <w:r>
              <w:t xml:space="preserve">70мм в скважине </w:t>
            </w:r>
            <w:r>
              <w:rPr>
                <w:rStyle w:val="29pt0"/>
              </w:rPr>
              <w:t>1=85м</w:t>
            </w:r>
          </w:p>
        </w:tc>
        <w:tc>
          <w:tcPr>
            <w:tcW w:w="2227"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384" w:h="1421" w:wrap="none" w:vAnchor="page" w:hAnchor="page" w:x="1762" w:y="1695"/>
              <w:shd w:val="clear" w:color="auto" w:fill="auto"/>
              <w:spacing w:before="0" w:line="220" w:lineRule="exact"/>
              <w:ind w:firstLine="0"/>
            </w:pPr>
            <w:r>
              <w:t>200,0</w:t>
            </w:r>
          </w:p>
        </w:tc>
      </w:tr>
      <w:tr w:rsidR="00F6661D">
        <w:tblPrEx>
          <w:tblCellMar>
            <w:top w:w="0" w:type="dxa"/>
            <w:bottom w:w="0" w:type="dxa"/>
          </w:tblCellMar>
        </w:tblPrEx>
        <w:trPr>
          <w:trHeight w:hRule="exact" w:val="274"/>
        </w:trPr>
        <w:tc>
          <w:tcPr>
            <w:tcW w:w="7157"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9384" w:h="1421" w:wrap="none" w:vAnchor="page" w:hAnchor="page" w:x="1762" w:y="1695"/>
              <w:shd w:val="clear" w:color="auto" w:fill="auto"/>
              <w:spacing w:before="0" w:line="220" w:lineRule="exact"/>
              <w:ind w:firstLine="0"/>
              <w:jc w:val="both"/>
            </w:pPr>
            <w:r>
              <w:rPr>
                <w:rStyle w:val="26"/>
              </w:rPr>
              <w:t>Итого:</w:t>
            </w:r>
          </w:p>
        </w:tc>
        <w:tc>
          <w:tcPr>
            <w:tcW w:w="2227" w:type="dxa"/>
            <w:tcBorders>
              <w:top w:val="single" w:sz="4" w:space="0" w:color="auto"/>
              <w:left w:val="single" w:sz="4" w:space="0" w:color="auto"/>
              <w:bottom w:val="single" w:sz="4" w:space="0" w:color="auto"/>
              <w:right w:val="single" w:sz="4" w:space="0" w:color="auto"/>
            </w:tcBorders>
            <w:shd w:val="clear" w:color="auto" w:fill="FFFFFF"/>
            <w:vAlign w:val="bottom"/>
          </w:tcPr>
          <w:p w:rsidR="00F6661D" w:rsidRDefault="00211E2D">
            <w:pPr>
              <w:pStyle w:val="20"/>
              <w:framePr w:w="9384" w:h="1421" w:wrap="none" w:vAnchor="page" w:hAnchor="page" w:x="1762" w:y="1695"/>
              <w:shd w:val="clear" w:color="auto" w:fill="auto"/>
              <w:spacing w:before="0" w:line="220" w:lineRule="exact"/>
              <w:ind w:firstLine="0"/>
            </w:pPr>
            <w:r>
              <w:rPr>
                <w:rStyle w:val="26"/>
              </w:rPr>
              <w:t>800,0</w:t>
            </w:r>
          </w:p>
        </w:tc>
      </w:tr>
    </w:tbl>
    <w:p w:rsidR="00F6661D" w:rsidRDefault="00211E2D">
      <w:pPr>
        <w:pStyle w:val="24"/>
        <w:framePr w:w="9384" w:h="11198" w:hRule="exact" w:wrap="none" w:vAnchor="page" w:hAnchor="page" w:x="1762" w:y="3371"/>
        <w:numPr>
          <w:ilvl w:val="0"/>
          <w:numId w:val="14"/>
        </w:numPr>
        <w:shd w:val="clear" w:color="auto" w:fill="auto"/>
        <w:tabs>
          <w:tab w:val="left" w:pos="883"/>
        </w:tabs>
        <w:spacing w:before="0" w:line="389" w:lineRule="exact"/>
        <w:ind w:firstLine="640"/>
        <w:jc w:val="both"/>
      </w:pPr>
      <w:bookmarkStart w:id="14" w:name="bookmark32"/>
      <w:r>
        <w:t>Экологические аспекты мероприятий по строительству и реконструкции объектов централизованной системы водоснабжения</w:t>
      </w:r>
      <w:bookmarkEnd w:id="14"/>
    </w:p>
    <w:p w:rsidR="00F6661D" w:rsidRDefault="00211E2D">
      <w:pPr>
        <w:pStyle w:val="20"/>
        <w:framePr w:w="9384" w:h="11198" w:hRule="exact" w:wrap="none" w:vAnchor="page" w:hAnchor="page" w:x="1762" w:y="3371"/>
        <w:shd w:val="clear" w:color="auto" w:fill="auto"/>
        <w:spacing w:before="0"/>
        <w:ind w:firstLine="640"/>
        <w:jc w:val="both"/>
      </w:pPr>
      <w:r>
        <w:t>В разделе содержится следующая информация:</w:t>
      </w:r>
    </w:p>
    <w:p w:rsidR="00F6661D" w:rsidRDefault="00211E2D">
      <w:pPr>
        <w:pStyle w:val="20"/>
        <w:framePr w:w="9384" w:h="11198" w:hRule="exact" w:wrap="none" w:vAnchor="page" w:hAnchor="page" w:x="1762" w:y="3371"/>
        <w:numPr>
          <w:ilvl w:val="0"/>
          <w:numId w:val="15"/>
        </w:numPr>
        <w:shd w:val="clear" w:color="auto" w:fill="auto"/>
        <w:tabs>
          <w:tab w:val="left" w:pos="1335"/>
        </w:tabs>
        <w:spacing w:before="0"/>
        <w:ind w:left="1320" w:hanging="320"/>
        <w:jc w:val="both"/>
      </w:pPr>
      <w:r>
        <w:t>сведения о мерах по предотвращению вредного воздействия на водный бассейн</w:t>
      </w:r>
    </w:p>
    <w:p w:rsidR="00F6661D" w:rsidRDefault="00211E2D">
      <w:pPr>
        <w:pStyle w:val="20"/>
        <w:framePr w:w="9384" w:h="11198" w:hRule="exact" w:wrap="none" w:vAnchor="page" w:hAnchor="page" w:x="1762" w:y="3371"/>
        <w:shd w:val="clear" w:color="auto" w:fill="auto"/>
        <w:tabs>
          <w:tab w:val="left" w:pos="3061"/>
          <w:tab w:val="left" w:pos="6570"/>
        </w:tabs>
        <w:spacing w:before="0"/>
        <w:ind w:left="1320" w:firstLine="0"/>
        <w:jc w:val="both"/>
      </w:pPr>
      <w:r>
        <w:t>предлагаемых</w:t>
      </w:r>
      <w:r>
        <w:tab/>
        <w:t>к новому строительству и</w:t>
      </w:r>
      <w:r>
        <w:tab/>
        <w:t>реконструкции объектов</w:t>
      </w:r>
    </w:p>
    <w:p w:rsidR="00F6661D" w:rsidRDefault="00211E2D">
      <w:pPr>
        <w:pStyle w:val="20"/>
        <w:framePr w:w="9384" w:h="11198" w:hRule="exact" w:wrap="none" w:vAnchor="page" w:hAnchor="page" w:x="1762" w:y="3371"/>
        <w:shd w:val="clear" w:color="auto" w:fill="auto"/>
        <w:spacing w:before="0"/>
        <w:ind w:left="1320" w:firstLine="0"/>
        <w:jc w:val="both"/>
      </w:pPr>
      <w:r>
        <w:t>централизованной системы водоснабжения при сбросе (утилизации) промывных вод;</w:t>
      </w:r>
    </w:p>
    <w:p w:rsidR="00F6661D" w:rsidRDefault="00211E2D">
      <w:pPr>
        <w:pStyle w:val="20"/>
        <w:framePr w:w="9384" w:h="11198" w:hRule="exact" w:wrap="none" w:vAnchor="page" w:hAnchor="page" w:x="1762" w:y="3371"/>
        <w:numPr>
          <w:ilvl w:val="0"/>
          <w:numId w:val="15"/>
        </w:numPr>
        <w:shd w:val="clear" w:color="auto" w:fill="auto"/>
        <w:tabs>
          <w:tab w:val="left" w:pos="1337"/>
        </w:tabs>
        <w:spacing w:before="0" w:after="232" w:line="384" w:lineRule="exact"/>
        <w:ind w:left="1320" w:hanging="320"/>
        <w:jc w:val="both"/>
      </w:pPr>
      <w:r>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другие).</w:t>
      </w:r>
    </w:p>
    <w:p w:rsidR="00F6661D" w:rsidRDefault="00211E2D">
      <w:pPr>
        <w:pStyle w:val="20"/>
        <w:framePr w:w="9384" w:h="11198" w:hRule="exact" w:wrap="none" w:vAnchor="page" w:hAnchor="page" w:x="1762" w:y="3371"/>
        <w:shd w:val="clear" w:color="auto" w:fill="auto"/>
        <w:spacing w:before="0" w:line="394" w:lineRule="exact"/>
        <w:ind w:firstLine="640"/>
        <w:jc w:val="both"/>
      </w:pPr>
      <w:r>
        <w:t xml:space="preserve">На территории </w:t>
      </w:r>
      <w:r w:rsidR="00AA28F0">
        <w:t>Базарно-</w:t>
      </w:r>
      <w:proofErr w:type="spellStart"/>
      <w:r w:rsidR="00AA28F0">
        <w:t>Кеньшенского</w:t>
      </w:r>
      <w:proofErr w:type="spellEnd"/>
      <w:r w:rsidR="00AA28F0">
        <w:t xml:space="preserve"> сельсовета </w:t>
      </w:r>
      <w:r>
        <w:t>промышленных предприятий, оказывающих вредное воздействие на окружающую среду, не имеется.</w:t>
      </w:r>
    </w:p>
    <w:p w:rsidR="00F6661D" w:rsidRDefault="00211E2D">
      <w:pPr>
        <w:pStyle w:val="20"/>
        <w:framePr w:w="9384" w:h="11198" w:hRule="exact" w:wrap="none" w:vAnchor="page" w:hAnchor="page" w:x="1762" w:y="3371"/>
        <w:shd w:val="clear" w:color="auto" w:fill="auto"/>
        <w:tabs>
          <w:tab w:val="left" w:pos="3061"/>
          <w:tab w:val="left" w:pos="6570"/>
        </w:tabs>
        <w:spacing w:before="0"/>
        <w:ind w:firstLine="640"/>
        <w:jc w:val="both"/>
      </w:pPr>
      <w:r>
        <w:t>Земельные участки,</w:t>
      </w:r>
      <w:r>
        <w:tab/>
        <w:t>обремененные ограничениями</w:t>
      </w:r>
      <w:r>
        <w:tab/>
        <w:t xml:space="preserve">по их </w:t>
      </w:r>
      <w:proofErr w:type="gramStart"/>
      <w:r>
        <w:t>хозяйственному</w:t>
      </w:r>
      <w:proofErr w:type="gramEnd"/>
    </w:p>
    <w:p w:rsidR="00F6661D" w:rsidRDefault="00211E2D">
      <w:pPr>
        <w:pStyle w:val="20"/>
        <w:framePr w:w="9384" w:h="11198" w:hRule="exact" w:wrap="none" w:vAnchor="page" w:hAnchor="page" w:x="1762" w:y="3371"/>
        <w:shd w:val="clear" w:color="auto" w:fill="auto"/>
        <w:spacing w:before="0"/>
        <w:ind w:firstLine="0"/>
        <w:jc w:val="both"/>
      </w:pPr>
      <w:r>
        <w:t xml:space="preserve">использованию в сельсовете, состоят из территорий: </w:t>
      </w:r>
      <w:proofErr w:type="spellStart"/>
      <w:r>
        <w:t>водоохранных</w:t>
      </w:r>
      <w:proofErr w:type="spellEnd"/>
      <w:r>
        <w:t xml:space="preserve"> зон и прибрежных полос рек, охранных зон линий электропередач, газопроводов, кабеля связи, санитарно-защитных зон охраны источников водоснабжения, производственных зон, ветеринарных объектов, свалок.</w:t>
      </w:r>
    </w:p>
    <w:p w:rsidR="00F6661D" w:rsidRDefault="00211E2D">
      <w:pPr>
        <w:pStyle w:val="20"/>
        <w:framePr w:w="9384" w:h="11198" w:hRule="exact" w:wrap="none" w:vAnchor="page" w:hAnchor="page" w:x="1762" w:y="3371"/>
        <w:shd w:val="clear" w:color="auto" w:fill="auto"/>
        <w:spacing w:before="0"/>
        <w:ind w:firstLine="640"/>
        <w:jc w:val="both"/>
      </w:pPr>
      <w:r>
        <w:t xml:space="preserve">Земельные участки </w:t>
      </w:r>
      <w:proofErr w:type="spellStart"/>
      <w:r>
        <w:t>водоохранных</w:t>
      </w:r>
      <w:proofErr w:type="spellEnd"/>
      <w:r>
        <w:t xml:space="preserve"> зон размещены вдоль рек и водоёмов. Ширина </w:t>
      </w:r>
      <w:proofErr w:type="spellStart"/>
      <w:r>
        <w:t>водоохранной</w:t>
      </w:r>
      <w:proofErr w:type="spellEnd"/>
      <w:r>
        <w:t xml:space="preserve"> зоны рек от 50 - 200 м. </w:t>
      </w:r>
      <w:proofErr w:type="spellStart"/>
      <w:r>
        <w:t>Водоохранные</w:t>
      </w:r>
      <w:proofErr w:type="spellEnd"/>
      <w:r>
        <w:t xml:space="preserve"> зоны установлены согласно Водному кодексу Российской Федерации, утвержденного 03.06.2006г. № 74-ФЗ (статья 65).</w:t>
      </w:r>
    </w:p>
    <w:p w:rsidR="00F6661D" w:rsidRDefault="00211E2D">
      <w:pPr>
        <w:pStyle w:val="20"/>
        <w:framePr w:w="9384" w:h="11198" w:hRule="exact" w:wrap="none" w:vAnchor="page" w:hAnchor="page" w:x="1762" w:y="3371"/>
        <w:shd w:val="clear" w:color="auto" w:fill="auto"/>
        <w:spacing w:before="0"/>
        <w:ind w:firstLine="640"/>
        <w:jc w:val="both"/>
      </w:pPr>
      <w:r>
        <w:t xml:space="preserve">В </w:t>
      </w:r>
      <w:proofErr w:type="spellStart"/>
      <w:r>
        <w:t>водоохранных</w:t>
      </w:r>
      <w:proofErr w:type="spellEnd"/>
      <w:r>
        <w:t xml:space="preserve"> зонах запрещается:</w:t>
      </w:r>
    </w:p>
    <w:p w:rsidR="00F6661D" w:rsidRDefault="00211E2D">
      <w:pPr>
        <w:pStyle w:val="20"/>
        <w:framePr w:w="9384" w:h="11198" w:hRule="exact" w:wrap="none" w:vAnchor="page" w:hAnchor="page" w:x="1762" w:y="3371"/>
        <w:numPr>
          <w:ilvl w:val="0"/>
          <w:numId w:val="16"/>
        </w:numPr>
        <w:shd w:val="clear" w:color="auto" w:fill="auto"/>
        <w:tabs>
          <w:tab w:val="left" w:pos="1335"/>
        </w:tabs>
        <w:spacing w:before="0"/>
        <w:ind w:left="1320" w:hanging="320"/>
        <w:jc w:val="both"/>
      </w:pPr>
      <w:r>
        <w:t>использование сточных вод для удобрения почв;</w:t>
      </w:r>
    </w:p>
    <w:p w:rsidR="00F6661D" w:rsidRDefault="00211E2D">
      <w:pPr>
        <w:pStyle w:val="20"/>
        <w:framePr w:w="9384" w:h="11198" w:hRule="exact" w:wrap="none" w:vAnchor="page" w:hAnchor="page" w:x="1762" w:y="3371"/>
        <w:numPr>
          <w:ilvl w:val="0"/>
          <w:numId w:val="16"/>
        </w:numPr>
        <w:shd w:val="clear" w:color="auto" w:fill="auto"/>
        <w:tabs>
          <w:tab w:val="left" w:pos="1335"/>
        </w:tabs>
        <w:spacing w:before="0"/>
        <w:ind w:left="1320" w:right="500" w:hanging="320"/>
        <w:jc w:val="left"/>
      </w:pPr>
      <w: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6661D" w:rsidRDefault="00211E2D">
      <w:pPr>
        <w:pStyle w:val="20"/>
        <w:framePr w:w="9384" w:h="11198" w:hRule="exact" w:wrap="none" w:vAnchor="page" w:hAnchor="page" w:x="1762" w:y="3371"/>
        <w:numPr>
          <w:ilvl w:val="0"/>
          <w:numId w:val="16"/>
        </w:numPr>
        <w:shd w:val="clear" w:color="auto" w:fill="auto"/>
        <w:tabs>
          <w:tab w:val="left" w:pos="1335"/>
        </w:tabs>
        <w:spacing w:before="0"/>
        <w:ind w:left="1320" w:hanging="320"/>
        <w:jc w:val="both"/>
      </w:pPr>
      <w:r>
        <w:t>осуществление авиационных мер по борьбе с вредителями и болезнями растений;</w:t>
      </w:r>
    </w:p>
    <w:p w:rsidR="00F6661D" w:rsidRDefault="00211E2D">
      <w:pPr>
        <w:pStyle w:val="20"/>
        <w:framePr w:w="9384" w:h="11198" w:hRule="exact" w:wrap="none" w:vAnchor="page" w:hAnchor="page" w:x="1762" w:y="3371"/>
        <w:numPr>
          <w:ilvl w:val="0"/>
          <w:numId w:val="16"/>
        </w:numPr>
        <w:shd w:val="clear" w:color="auto" w:fill="auto"/>
        <w:tabs>
          <w:tab w:val="left" w:pos="1335"/>
        </w:tabs>
        <w:spacing w:before="0"/>
        <w:ind w:left="1320" w:hanging="320"/>
        <w:jc w:val="left"/>
      </w:pPr>
      <w:r>
        <w:t xml:space="preserve">движение и стоянка транспортных средств (кроме специальных транспортных средств), за исключением их движения по дорогам и стоянки на дорогах и </w:t>
      </w:r>
      <w:proofErr w:type="gramStart"/>
      <w:r>
        <w:t>в</w:t>
      </w:r>
      <w:proofErr w:type="gramEnd"/>
    </w:p>
    <w:p w:rsidR="00F6661D" w:rsidRDefault="00C829FE">
      <w:pPr>
        <w:pStyle w:val="a6"/>
        <w:framePr w:wrap="none" w:vAnchor="page" w:hAnchor="page" w:x="10829" w:y="14861"/>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226" w:h="14065" w:hRule="exact" w:wrap="none" w:vAnchor="page" w:hAnchor="page" w:x="1841" w:y="778"/>
        <w:shd w:val="clear" w:color="auto" w:fill="auto"/>
        <w:tabs>
          <w:tab w:val="left" w:pos="1655"/>
        </w:tabs>
        <w:spacing w:before="0"/>
        <w:ind w:left="1320" w:firstLine="0"/>
        <w:jc w:val="left"/>
      </w:pPr>
      <w:r>
        <w:lastRenderedPageBreak/>
        <w:t xml:space="preserve">специально оборудованных </w:t>
      </w:r>
      <w:proofErr w:type="gramStart"/>
      <w:r>
        <w:t>местах</w:t>
      </w:r>
      <w:proofErr w:type="gramEnd"/>
      <w:r>
        <w:t>, имеющих твердое покрытие.</w:t>
      </w:r>
    </w:p>
    <w:p w:rsidR="00F6661D" w:rsidRDefault="00211E2D">
      <w:pPr>
        <w:pStyle w:val="20"/>
        <w:framePr w:w="9226" w:h="14065" w:hRule="exact" w:wrap="none" w:vAnchor="page" w:hAnchor="page" w:x="1841" w:y="778"/>
        <w:shd w:val="clear" w:color="auto" w:fill="auto"/>
        <w:spacing w:before="0"/>
        <w:ind w:firstLine="560"/>
        <w:jc w:val="both"/>
      </w:pPr>
      <w:r>
        <w:t xml:space="preserve">В границах </w:t>
      </w:r>
      <w:proofErr w:type="spellStart"/>
      <w:r>
        <w:t>водоохранных</w:t>
      </w:r>
      <w:proofErr w:type="spellEnd"/>
      <w: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6661D" w:rsidRDefault="00211E2D">
      <w:pPr>
        <w:pStyle w:val="20"/>
        <w:framePr w:w="9226" w:h="14065" w:hRule="exact" w:wrap="none" w:vAnchor="page" w:hAnchor="page" w:x="1841" w:y="778"/>
        <w:shd w:val="clear" w:color="auto" w:fill="auto"/>
        <w:spacing w:before="0"/>
        <w:ind w:firstLine="560"/>
        <w:jc w:val="both"/>
      </w:pPr>
      <w:r>
        <w:t xml:space="preserve">Для реки, ручья протяженностью менее 10 километров от истока до устья </w:t>
      </w:r>
      <w:proofErr w:type="spellStart"/>
      <w:r>
        <w:t>водоохранная</w:t>
      </w:r>
      <w:proofErr w:type="spellEnd"/>
      <w:r>
        <w:t xml:space="preserve"> зона совпадает с прибрежной защитной полосой.</w:t>
      </w:r>
    </w:p>
    <w:p w:rsidR="00F6661D" w:rsidRDefault="00211E2D">
      <w:pPr>
        <w:pStyle w:val="20"/>
        <w:framePr w:w="9226" w:h="14065" w:hRule="exact" w:wrap="none" w:vAnchor="page" w:hAnchor="page" w:x="1841" w:y="778"/>
        <w:shd w:val="clear" w:color="auto" w:fill="auto"/>
        <w:spacing w:before="0"/>
        <w:ind w:firstLine="560"/>
        <w:jc w:val="both"/>
      </w:pPr>
      <w:r>
        <w:t xml:space="preserve">Минимальная ширина </w:t>
      </w:r>
      <w:proofErr w:type="spellStart"/>
      <w:r>
        <w:t>водоохранной</w:t>
      </w:r>
      <w:proofErr w:type="spellEnd"/>
      <w:r>
        <w:t xml:space="preserve"> зоны озер и болот принимается при площади акватории до 2 </w:t>
      </w:r>
      <w:proofErr w:type="spellStart"/>
      <w:r>
        <w:t>кв</w:t>
      </w:r>
      <w:proofErr w:type="gramStart"/>
      <w:r>
        <w:t>.к</w:t>
      </w:r>
      <w:proofErr w:type="gramEnd"/>
      <w:r>
        <w:t>м</w:t>
      </w:r>
      <w:proofErr w:type="spellEnd"/>
      <w:r>
        <w:t xml:space="preserve"> - 300 м, от 2 </w:t>
      </w:r>
      <w:proofErr w:type="spellStart"/>
      <w:r>
        <w:t>кв.км</w:t>
      </w:r>
      <w:proofErr w:type="spellEnd"/>
      <w:r>
        <w:t xml:space="preserve"> и более - 500 м.</w:t>
      </w:r>
    </w:p>
    <w:p w:rsidR="00F6661D" w:rsidRDefault="00211E2D">
      <w:pPr>
        <w:pStyle w:val="20"/>
        <w:framePr w:w="9226" w:h="14065" w:hRule="exact" w:wrap="none" w:vAnchor="page" w:hAnchor="page" w:x="1841" w:y="778"/>
        <w:shd w:val="clear" w:color="auto" w:fill="auto"/>
        <w:spacing w:before="0"/>
        <w:ind w:firstLine="560"/>
        <w:jc w:val="both"/>
      </w:pPr>
      <w:r>
        <w:t>Ширина прибрежной защитной полосы устанавливается в зависимости от уклона берега водного объекта и составляет 30 метров для обратного или левого уклона, 40 метров для уклона до трех градусов и 50 метров для уклона три и более градуса.</w:t>
      </w:r>
    </w:p>
    <w:p w:rsidR="00F6661D" w:rsidRDefault="00211E2D">
      <w:pPr>
        <w:pStyle w:val="20"/>
        <w:framePr w:w="9226" w:h="14065" w:hRule="exact" w:wrap="none" w:vAnchor="page" w:hAnchor="page" w:x="1841" w:y="778"/>
        <w:shd w:val="clear" w:color="auto" w:fill="auto"/>
        <w:spacing w:before="0"/>
        <w:ind w:firstLine="560"/>
        <w:jc w:val="both"/>
      </w:pPr>
      <w:r>
        <w:t>В границах прибрежных защитных полос наряду с установленными ограничениями запрещается:</w:t>
      </w:r>
    </w:p>
    <w:p w:rsidR="00F6661D" w:rsidRDefault="00211E2D">
      <w:pPr>
        <w:pStyle w:val="20"/>
        <w:framePr w:w="9226" w:h="14065" w:hRule="exact" w:wrap="none" w:vAnchor="page" w:hAnchor="page" w:x="1841" w:y="778"/>
        <w:numPr>
          <w:ilvl w:val="0"/>
          <w:numId w:val="17"/>
        </w:numPr>
        <w:shd w:val="clear" w:color="auto" w:fill="auto"/>
        <w:tabs>
          <w:tab w:val="left" w:pos="1248"/>
        </w:tabs>
        <w:spacing w:before="0"/>
        <w:ind w:left="920" w:firstLine="0"/>
        <w:jc w:val="both"/>
      </w:pPr>
      <w:r>
        <w:t>распашка земель;</w:t>
      </w:r>
    </w:p>
    <w:p w:rsidR="00F6661D" w:rsidRDefault="00211E2D">
      <w:pPr>
        <w:pStyle w:val="20"/>
        <w:framePr w:w="9226" w:h="14065" w:hRule="exact" w:wrap="none" w:vAnchor="page" w:hAnchor="page" w:x="1841" w:y="778"/>
        <w:numPr>
          <w:ilvl w:val="0"/>
          <w:numId w:val="17"/>
        </w:numPr>
        <w:shd w:val="clear" w:color="auto" w:fill="auto"/>
        <w:tabs>
          <w:tab w:val="left" w:pos="1248"/>
        </w:tabs>
        <w:spacing w:before="0"/>
        <w:ind w:left="920" w:firstLine="0"/>
        <w:jc w:val="both"/>
      </w:pPr>
      <w:r>
        <w:t>размещение отвалов размываемых грунтов;</w:t>
      </w:r>
    </w:p>
    <w:p w:rsidR="00F6661D" w:rsidRDefault="00211E2D">
      <w:pPr>
        <w:pStyle w:val="20"/>
        <w:framePr w:w="9226" w:h="14065" w:hRule="exact" w:wrap="none" w:vAnchor="page" w:hAnchor="page" w:x="1841" w:y="778"/>
        <w:numPr>
          <w:ilvl w:val="0"/>
          <w:numId w:val="17"/>
        </w:numPr>
        <w:shd w:val="clear" w:color="auto" w:fill="auto"/>
        <w:tabs>
          <w:tab w:val="left" w:pos="1248"/>
        </w:tabs>
        <w:spacing w:before="0"/>
        <w:ind w:left="1240" w:hanging="320"/>
        <w:jc w:val="left"/>
      </w:pPr>
      <w:r>
        <w:t>выпас сельскохозяйственных животных и организации для них летних лагерей, ванн.</w:t>
      </w:r>
    </w:p>
    <w:p w:rsidR="00F6661D" w:rsidRDefault="00211E2D">
      <w:pPr>
        <w:pStyle w:val="20"/>
        <w:framePr w:w="9226" w:h="14065" w:hRule="exact" w:wrap="none" w:vAnchor="page" w:hAnchor="page" w:x="1841" w:y="778"/>
        <w:shd w:val="clear" w:color="auto" w:fill="auto"/>
        <w:spacing w:before="0"/>
        <w:ind w:firstLine="560"/>
        <w:jc w:val="both"/>
      </w:pPr>
      <w:r>
        <w:t>Согласно санитарно-эпидемиологических правилам и нормативам СанПиН 2.2.1/2.1.1.1200-03 от 25.09.2007г. №74:</w:t>
      </w:r>
    </w:p>
    <w:p w:rsidR="00F6661D" w:rsidRDefault="00211E2D">
      <w:pPr>
        <w:pStyle w:val="20"/>
        <w:framePr w:w="9226" w:h="14065" w:hRule="exact" w:wrap="none" w:vAnchor="page" w:hAnchor="page" w:x="1841" w:y="778"/>
        <w:shd w:val="clear" w:color="auto" w:fill="auto"/>
        <w:spacing w:before="0"/>
        <w:ind w:left="920" w:firstLine="0"/>
        <w:jc w:val="both"/>
      </w:pPr>
      <w:r>
        <w:t>Санитарно-защитная зона - 50м для кладбищ;</w:t>
      </w:r>
    </w:p>
    <w:p w:rsidR="00F6661D" w:rsidRDefault="00211E2D">
      <w:pPr>
        <w:pStyle w:val="20"/>
        <w:framePr w:w="9226" w:h="14065" w:hRule="exact" w:wrap="none" w:vAnchor="page" w:hAnchor="page" w:x="1841" w:y="778"/>
        <w:shd w:val="clear" w:color="auto" w:fill="auto"/>
        <w:spacing w:before="0"/>
        <w:ind w:left="920" w:firstLine="0"/>
        <w:jc w:val="both"/>
      </w:pPr>
      <w:r>
        <w:t>Санитарно-защитная зона - 100м для автозаправочной станции;</w:t>
      </w:r>
    </w:p>
    <w:p w:rsidR="00F6661D" w:rsidRDefault="00211E2D">
      <w:pPr>
        <w:pStyle w:val="20"/>
        <w:framePr w:w="9226" w:h="14065" w:hRule="exact" w:wrap="none" w:vAnchor="page" w:hAnchor="page" w:x="1841" w:y="778"/>
        <w:shd w:val="clear" w:color="auto" w:fill="auto"/>
        <w:spacing w:before="0"/>
        <w:ind w:left="920" w:firstLine="0"/>
        <w:jc w:val="both"/>
      </w:pPr>
      <w:r>
        <w:t>Санитарно-защитная зона - 50м - 300м для производственных зон;</w:t>
      </w:r>
    </w:p>
    <w:p w:rsidR="00F6661D" w:rsidRDefault="00211E2D">
      <w:pPr>
        <w:pStyle w:val="20"/>
        <w:framePr w:w="9226" w:h="14065" w:hRule="exact" w:wrap="none" w:vAnchor="page" w:hAnchor="page" w:x="1841" w:y="778"/>
        <w:shd w:val="clear" w:color="auto" w:fill="auto"/>
        <w:spacing w:before="0"/>
        <w:ind w:firstLine="560"/>
        <w:jc w:val="both"/>
      </w:pPr>
      <w:r>
        <w:t xml:space="preserve">Санитарно-защитная зона предназначена </w:t>
      </w:r>
      <w:proofErr w:type="gramStart"/>
      <w:r>
        <w:t>для</w:t>
      </w:r>
      <w:proofErr w:type="gramEnd"/>
      <w:r>
        <w:t>:</w:t>
      </w:r>
    </w:p>
    <w:p w:rsidR="00F6661D" w:rsidRDefault="00211E2D">
      <w:pPr>
        <w:pStyle w:val="20"/>
        <w:framePr w:w="9226" w:h="14065" w:hRule="exact" w:wrap="none" w:vAnchor="page" w:hAnchor="page" w:x="1841" w:y="778"/>
        <w:numPr>
          <w:ilvl w:val="0"/>
          <w:numId w:val="18"/>
        </w:numPr>
        <w:shd w:val="clear" w:color="auto" w:fill="auto"/>
        <w:tabs>
          <w:tab w:val="left" w:pos="1926"/>
        </w:tabs>
        <w:spacing w:before="0"/>
        <w:ind w:left="1920" w:hanging="320"/>
        <w:jc w:val="left"/>
      </w:pPr>
      <w:r>
        <w:t>обеспечения снижения уровня воздействия до требуемых гигиенических нормативов по всем факторам воздействия за ее пределами;</w:t>
      </w:r>
    </w:p>
    <w:p w:rsidR="00F6661D" w:rsidRDefault="00211E2D">
      <w:pPr>
        <w:pStyle w:val="20"/>
        <w:framePr w:w="9226" w:h="14065" w:hRule="exact" w:wrap="none" w:vAnchor="page" w:hAnchor="page" w:x="1841" w:y="778"/>
        <w:numPr>
          <w:ilvl w:val="0"/>
          <w:numId w:val="18"/>
        </w:numPr>
        <w:shd w:val="clear" w:color="auto" w:fill="auto"/>
        <w:tabs>
          <w:tab w:val="left" w:pos="1926"/>
        </w:tabs>
        <w:spacing w:before="0"/>
        <w:ind w:left="1920" w:hanging="320"/>
        <w:jc w:val="left"/>
      </w:pPr>
      <w:r>
        <w:t>создания санитарно-защитного барьера между территорий предприятия и территорией предприятия и территорией жилой застройки;</w:t>
      </w:r>
    </w:p>
    <w:p w:rsidR="00F6661D" w:rsidRDefault="00211E2D">
      <w:pPr>
        <w:pStyle w:val="20"/>
        <w:framePr w:w="9226" w:h="14065" w:hRule="exact" w:wrap="none" w:vAnchor="page" w:hAnchor="page" w:x="1841" w:y="778"/>
        <w:numPr>
          <w:ilvl w:val="0"/>
          <w:numId w:val="18"/>
        </w:numPr>
        <w:shd w:val="clear" w:color="auto" w:fill="auto"/>
        <w:tabs>
          <w:tab w:val="left" w:pos="1926"/>
        </w:tabs>
        <w:spacing w:before="0"/>
        <w:ind w:left="1920" w:hanging="320"/>
        <w:jc w:val="left"/>
      </w:pPr>
      <w:r>
        <w:t>организации дополнительных озелененных площадей, обеспечивающих фильтрацию загрязнителей атмосферного воздуха.</w:t>
      </w:r>
    </w:p>
    <w:p w:rsidR="00F6661D" w:rsidRDefault="00211E2D">
      <w:pPr>
        <w:pStyle w:val="20"/>
        <w:framePr w:w="9226" w:h="14065" w:hRule="exact" w:wrap="none" w:vAnchor="page" w:hAnchor="page" w:x="1841" w:y="778"/>
        <w:shd w:val="clear" w:color="auto" w:fill="auto"/>
        <w:spacing w:before="0"/>
        <w:ind w:firstLine="560"/>
        <w:jc w:val="both"/>
      </w:pPr>
      <w:r>
        <w:t>Согласно Санитарным правилам и нормам СанПиН 2.1.4.1110 - 02 (дата введения 14.03. 2002 г.), зона санитарной охраны подземных водозаборов - 30метров.</w:t>
      </w:r>
    </w:p>
    <w:p w:rsidR="00F6661D" w:rsidRDefault="00211E2D">
      <w:pPr>
        <w:pStyle w:val="20"/>
        <w:framePr w:w="9226" w:h="14065" w:hRule="exact" w:wrap="none" w:vAnchor="page" w:hAnchor="page" w:x="1841" w:y="778"/>
        <w:shd w:val="clear" w:color="auto" w:fill="auto"/>
        <w:spacing w:before="0"/>
        <w:ind w:firstLine="560"/>
        <w:jc w:val="both"/>
      </w:pPr>
      <w:r>
        <w:t>В зоне санитарной охраны подземных водозаборов запрещается:</w:t>
      </w:r>
    </w:p>
    <w:p w:rsidR="00F6661D" w:rsidRDefault="00211E2D">
      <w:pPr>
        <w:pStyle w:val="20"/>
        <w:framePr w:w="9226" w:h="14065" w:hRule="exact" w:wrap="none" w:vAnchor="page" w:hAnchor="page" w:x="1841" w:y="778"/>
        <w:numPr>
          <w:ilvl w:val="0"/>
          <w:numId w:val="18"/>
        </w:numPr>
        <w:shd w:val="clear" w:color="auto" w:fill="auto"/>
        <w:spacing w:before="0"/>
        <w:ind w:left="1600" w:firstLine="0"/>
        <w:jc w:val="both"/>
      </w:pPr>
      <w:r>
        <w:t xml:space="preserve"> применение удобрений и ядохимикатов;</w:t>
      </w:r>
    </w:p>
    <w:p w:rsidR="00F6661D" w:rsidRDefault="00C829FE" w:rsidP="00C829FE">
      <w:pPr>
        <w:pStyle w:val="20"/>
        <w:framePr w:w="9226" w:h="14065" w:hRule="exact" w:wrap="none" w:vAnchor="page" w:hAnchor="page" w:x="1841" w:y="778"/>
        <w:shd w:val="clear" w:color="auto" w:fill="auto"/>
        <w:tabs>
          <w:tab w:val="left" w:pos="6990"/>
        </w:tabs>
        <w:spacing w:before="0"/>
        <w:ind w:left="1600" w:firstLine="0"/>
        <w:jc w:val="both"/>
      </w:pPr>
      <w:r>
        <w:t xml:space="preserve"> размещение кладбищ, </w:t>
      </w:r>
      <w:r w:rsidR="00211E2D">
        <w:t>скотомогильников,</w:t>
      </w:r>
      <w:r w:rsidR="00211E2D">
        <w:tab/>
        <w:t>полей фильтраций,</w:t>
      </w:r>
    </w:p>
    <w:p w:rsidR="00F6661D" w:rsidRDefault="00C829FE">
      <w:pPr>
        <w:pStyle w:val="a6"/>
        <w:framePr w:wrap="none" w:vAnchor="page" w:hAnchor="page" w:x="10832" w:y="14861"/>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40"/>
        <w:framePr w:w="9226" w:h="13733" w:hRule="exact" w:wrap="none" w:vAnchor="page" w:hAnchor="page" w:x="1841" w:y="779"/>
        <w:shd w:val="clear" w:color="auto" w:fill="auto"/>
        <w:ind w:left="1920"/>
        <w:jc w:val="both"/>
      </w:pPr>
      <w:r>
        <w:lastRenderedPageBreak/>
        <w:t>навозохранилищ, силосных траншей, животноводческих траншей и других объектов, обусловливающих опасность микробного загрязнения подземных вод.</w:t>
      </w:r>
    </w:p>
    <w:p w:rsidR="00F6661D" w:rsidRDefault="00211E2D">
      <w:pPr>
        <w:pStyle w:val="40"/>
        <w:framePr w:w="9226" w:h="13733" w:hRule="exact" w:wrap="none" w:vAnchor="page" w:hAnchor="page" w:x="1841" w:y="779"/>
        <w:shd w:val="clear" w:color="auto" w:fill="auto"/>
        <w:ind w:firstLine="560"/>
        <w:jc w:val="both"/>
      </w:pPr>
      <w:r>
        <w:t>В пределах санитарно-защитной полосы водоводов должны отсутствовать источники загрязнения почвы и грунтовых вод.</w:t>
      </w:r>
    </w:p>
    <w:p w:rsidR="00F6661D" w:rsidRDefault="00211E2D">
      <w:pPr>
        <w:pStyle w:val="40"/>
        <w:framePr w:w="9226" w:h="13733" w:hRule="exact" w:wrap="none" w:vAnchor="page" w:hAnchor="page" w:x="1841" w:y="779"/>
        <w:shd w:val="clear" w:color="auto" w:fill="auto"/>
        <w:ind w:firstLine="560"/>
        <w:jc w:val="both"/>
      </w:pPr>
      <w:r>
        <w:t>Согласно правилам охраны линий и сооружений связи Российской Федерации, утвержденные Постановлением Правительства Российской Федерации от 9 июня 1995г. №578, охранная зона вдоль трассы кабеля связи по 2 метра с каждой стороны.</w:t>
      </w:r>
    </w:p>
    <w:p w:rsidR="00F6661D" w:rsidRDefault="00211E2D">
      <w:pPr>
        <w:pStyle w:val="40"/>
        <w:framePr w:w="9226" w:h="13733" w:hRule="exact" w:wrap="none" w:vAnchor="page" w:hAnchor="page" w:x="1841" w:y="779"/>
        <w:shd w:val="clear" w:color="auto" w:fill="auto"/>
        <w:ind w:firstLine="560"/>
        <w:jc w:val="both"/>
      </w:pPr>
      <w:r>
        <w:t>Согласно правилам охраны магистральных трубопроводов, утвержденных Постановлением Госгортехнадзора России от 22 апреля 1992г. №9, для исключения возможности повреждения трубопроводов устанавливаются охранные зоны вдоль трасс трубопроводов, транспортирующих природный газ по 25метров от оси трубопровода с каждой стороны.</w:t>
      </w:r>
    </w:p>
    <w:p w:rsidR="00F6661D" w:rsidRDefault="00211E2D">
      <w:pPr>
        <w:pStyle w:val="40"/>
        <w:framePr w:w="9226" w:h="13733" w:hRule="exact" w:wrap="none" w:vAnchor="page" w:hAnchor="page" w:x="1841" w:y="779"/>
        <w:shd w:val="clear" w:color="auto" w:fill="auto"/>
        <w:ind w:firstLine="560"/>
        <w:jc w:val="both"/>
      </w:pPr>
      <w:r>
        <w:t>Согласно СНиП 2.05.06-85 для газопроводов давлением от 3 до 6 кгс/см</w:t>
      </w:r>
      <w:proofErr w:type="gramStart"/>
      <w:r>
        <w:rPr>
          <w:vertAlign w:val="superscript"/>
        </w:rPr>
        <w:t>2</w:t>
      </w:r>
      <w:proofErr w:type="gramEnd"/>
      <w:r>
        <w:t xml:space="preserve"> охранная зона равна 7 м, от 6 до 12 кгс/см2 - 10м.</w:t>
      </w:r>
    </w:p>
    <w:p w:rsidR="00F6661D" w:rsidRDefault="00AA28F0">
      <w:pPr>
        <w:pStyle w:val="40"/>
        <w:framePr w:w="9226" w:h="13733" w:hRule="exact" w:wrap="none" w:vAnchor="page" w:hAnchor="page" w:x="1841" w:y="779"/>
        <w:shd w:val="clear" w:color="auto" w:fill="auto"/>
        <w:ind w:firstLine="560"/>
        <w:jc w:val="both"/>
      </w:pPr>
      <w:r>
        <w:t xml:space="preserve"> </w:t>
      </w:r>
    </w:p>
    <w:p w:rsidR="00F6661D" w:rsidRDefault="00211E2D">
      <w:pPr>
        <w:pStyle w:val="40"/>
        <w:framePr w:w="9226" w:h="13733" w:hRule="exact" w:wrap="none" w:vAnchor="page" w:hAnchor="page" w:x="1841" w:y="779"/>
        <w:shd w:val="clear" w:color="auto" w:fill="auto"/>
        <w:ind w:firstLine="560"/>
        <w:jc w:val="both"/>
      </w:pPr>
      <w:r>
        <w:t>В охранных зонах трубопроводов запрещается:</w:t>
      </w:r>
    </w:p>
    <w:p w:rsidR="00F6661D" w:rsidRDefault="00211E2D">
      <w:pPr>
        <w:pStyle w:val="40"/>
        <w:framePr w:w="9226" w:h="13733" w:hRule="exact" w:wrap="none" w:vAnchor="page" w:hAnchor="page" w:x="1841" w:y="779"/>
        <w:numPr>
          <w:ilvl w:val="0"/>
          <w:numId w:val="19"/>
        </w:numPr>
        <w:shd w:val="clear" w:color="auto" w:fill="auto"/>
        <w:tabs>
          <w:tab w:val="left" w:pos="1933"/>
        </w:tabs>
        <w:ind w:left="1920" w:hanging="320"/>
        <w:jc w:val="both"/>
      </w:pPr>
      <w:r>
        <w:t>перемещать, ломать опознавательные знаки, контрольно-измерительные пункты;</w:t>
      </w:r>
    </w:p>
    <w:p w:rsidR="00F6661D" w:rsidRDefault="00211E2D">
      <w:pPr>
        <w:pStyle w:val="40"/>
        <w:framePr w:w="9226" w:h="13733" w:hRule="exact" w:wrap="none" w:vAnchor="page" w:hAnchor="page" w:x="1841" w:y="779"/>
        <w:numPr>
          <w:ilvl w:val="0"/>
          <w:numId w:val="19"/>
        </w:numPr>
        <w:shd w:val="clear" w:color="auto" w:fill="auto"/>
        <w:tabs>
          <w:tab w:val="left" w:pos="1933"/>
        </w:tabs>
        <w:ind w:left="1920" w:hanging="320"/>
        <w:jc w:val="both"/>
      </w:pPr>
      <w:r>
        <w:t>открывать люки, калитки, двери необслуживаемых усилительных пунктов кабельной связи, станции катодной защиты, открывать и закрывать краны и задвижки;</w:t>
      </w:r>
    </w:p>
    <w:p w:rsidR="00F6661D" w:rsidRDefault="00211E2D">
      <w:pPr>
        <w:pStyle w:val="40"/>
        <w:framePr w:w="9226" w:h="13733" w:hRule="exact" w:wrap="none" w:vAnchor="page" w:hAnchor="page" w:x="1841" w:y="779"/>
        <w:numPr>
          <w:ilvl w:val="0"/>
          <w:numId w:val="19"/>
        </w:numPr>
        <w:shd w:val="clear" w:color="auto" w:fill="auto"/>
        <w:tabs>
          <w:tab w:val="left" w:pos="1933"/>
        </w:tabs>
        <w:ind w:left="1920" w:hanging="320"/>
        <w:jc w:val="both"/>
      </w:pPr>
      <w:r>
        <w:t>устраивать всякого рода свалки, разводить огонь и размещать какие-либо открытые или закрытые источники огня.</w:t>
      </w:r>
    </w:p>
    <w:p w:rsidR="00F6661D" w:rsidRDefault="00211E2D">
      <w:pPr>
        <w:pStyle w:val="40"/>
        <w:framePr w:w="9226" w:h="13733" w:hRule="exact" w:wrap="none" w:vAnchor="page" w:hAnchor="page" w:x="1841" w:y="779"/>
        <w:shd w:val="clear" w:color="auto" w:fill="auto"/>
        <w:ind w:firstLine="560"/>
        <w:jc w:val="both"/>
      </w:pPr>
      <w:r>
        <w:t>Согласно «Правилам охраны электрических сетей свыше 1000вольт», утвержденных Постановлением Правительства от 26.03.84г.№255 охранная зона с учетом усредненных расстояний между крайними проводами равна:</w:t>
      </w:r>
    </w:p>
    <w:p w:rsidR="00F6661D" w:rsidRDefault="00211E2D">
      <w:pPr>
        <w:pStyle w:val="40"/>
        <w:framePr w:w="9226" w:h="13733" w:hRule="exact" w:wrap="none" w:vAnchor="page" w:hAnchor="page" w:x="1841" w:y="779"/>
        <w:numPr>
          <w:ilvl w:val="0"/>
          <w:numId w:val="18"/>
        </w:numPr>
        <w:shd w:val="clear" w:color="auto" w:fill="auto"/>
        <w:tabs>
          <w:tab w:val="left" w:pos="1933"/>
        </w:tabs>
        <w:ind w:left="1920" w:hanging="320"/>
        <w:jc w:val="both"/>
      </w:pPr>
      <w:r>
        <w:t>110кВ - 23,0м;</w:t>
      </w:r>
    </w:p>
    <w:p w:rsidR="00F6661D" w:rsidRDefault="00211E2D">
      <w:pPr>
        <w:pStyle w:val="40"/>
        <w:framePr w:w="9226" w:h="13733" w:hRule="exact" w:wrap="none" w:vAnchor="page" w:hAnchor="page" w:x="1841" w:y="779"/>
        <w:numPr>
          <w:ilvl w:val="0"/>
          <w:numId w:val="18"/>
        </w:numPr>
        <w:shd w:val="clear" w:color="auto" w:fill="auto"/>
        <w:tabs>
          <w:tab w:val="left" w:pos="1933"/>
        </w:tabs>
        <w:ind w:left="1920" w:hanging="320"/>
        <w:jc w:val="both"/>
      </w:pPr>
      <w:r>
        <w:t>35кв - 17,5м;</w:t>
      </w:r>
    </w:p>
    <w:p w:rsidR="00F6661D" w:rsidRDefault="00211E2D">
      <w:pPr>
        <w:pStyle w:val="40"/>
        <w:framePr w:w="9226" w:h="13733" w:hRule="exact" w:wrap="none" w:vAnchor="page" w:hAnchor="page" w:x="1841" w:y="779"/>
        <w:numPr>
          <w:ilvl w:val="0"/>
          <w:numId w:val="18"/>
        </w:numPr>
        <w:shd w:val="clear" w:color="auto" w:fill="auto"/>
        <w:tabs>
          <w:tab w:val="left" w:pos="1933"/>
        </w:tabs>
        <w:ind w:left="1920" w:hanging="320"/>
        <w:jc w:val="both"/>
      </w:pPr>
      <w:r>
        <w:t>10кв - 10,5м.</w:t>
      </w:r>
    </w:p>
    <w:p w:rsidR="00F6661D" w:rsidRDefault="00211E2D">
      <w:pPr>
        <w:pStyle w:val="40"/>
        <w:framePr w:w="9226" w:h="13733" w:hRule="exact" w:wrap="none" w:vAnchor="page" w:hAnchor="page" w:x="1841" w:y="779"/>
        <w:shd w:val="clear" w:color="auto" w:fill="auto"/>
        <w:ind w:firstLine="560"/>
        <w:jc w:val="both"/>
      </w:pPr>
      <w:r>
        <w:t>Охранные зоны устанавливаются в целях защиты населения от воздействия электрического поля, создаваемого воздушными линиями электропередачи.</w:t>
      </w:r>
    </w:p>
    <w:p w:rsidR="00F6661D" w:rsidRDefault="00211E2D">
      <w:pPr>
        <w:pStyle w:val="40"/>
        <w:framePr w:w="9226" w:h="13733" w:hRule="exact" w:wrap="none" w:vAnchor="page" w:hAnchor="page" w:x="1841" w:y="779"/>
        <w:shd w:val="clear" w:color="auto" w:fill="auto"/>
        <w:ind w:firstLine="560"/>
        <w:jc w:val="both"/>
      </w:pPr>
      <w:r>
        <w:t>Зоны санитарной охраны (ЗСО) объектов хозяйственно-питьевого водоснабжения</w:t>
      </w:r>
    </w:p>
    <w:p w:rsidR="00F6661D" w:rsidRDefault="00C829FE">
      <w:pPr>
        <w:pStyle w:val="a6"/>
        <w:framePr w:wrap="none" w:vAnchor="page" w:hAnchor="page" w:x="10832" w:y="14861"/>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384" w:h="3394" w:hRule="exact" w:wrap="none" w:vAnchor="page" w:hAnchor="page" w:x="1762" w:y="778"/>
        <w:shd w:val="clear" w:color="auto" w:fill="auto"/>
        <w:spacing w:before="0"/>
        <w:ind w:firstLine="660"/>
        <w:jc w:val="left"/>
      </w:pPr>
      <w:r>
        <w:lastRenderedPageBreak/>
        <w:t>ЗСО объектов хозяйственно-питьевого водоснабжения назначаются в соответствии с действующими нормативами (СанПиН 2.1.4.1110-02) с целью:</w:t>
      </w:r>
    </w:p>
    <w:p w:rsidR="00F6661D" w:rsidRDefault="00211E2D">
      <w:pPr>
        <w:pStyle w:val="20"/>
        <w:framePr w:w="9384" w:h="3394" w:hRule="exact" w:wrap="none" w:vAnchor="page" w:hAnchor="page" w:x="1762" w:y="778"/>
        <w:numPr>
          <w:ilvl w:val="0"/>
          <w:numId w:val="18"/>
        </w:numPr>
        <w:shd w:val="clear" w:color="auto" w:fill="auto"/>
        <w:tabs>
          <w:tab w:val="left" w:pos="2004"/>
        </w:tabs>
        <w:spacing w:before="0"/>
        <w:ind w:left="2000" w:hanging="320"/>
        <w:jc w:val="left"/>
      </w:pPr>
      <w:r>
        <w:t xml:space="preserve">обеспечения санитарно-эпидемиологической надежности </w:t>
      </w:r>
      <w:proofErr w:type="spellStart"/>
      <w:r>
        <w:t>хозяйственно</w:t>
      </w:r>
      <w:r>
        <w:softHyphen/>
        <w:t>питьевого</w:t>
      </w:r>
      <w:proofErr w:type="spellEnd"/>
      <w:r>
        <w:t xml:space="preserve"> водоснабжения сельского поселения;</w:t>
      </w:r>
    </w:p>
    <w:p w:rsidR="00F6661D" w:rsidRDefault="00211E2D">
      <w:pPr>
        <w:pStyle w:val="20"/>
        <w:framePr w:w="9384" w:h="3394" w:hRule="exact" w:wrap="none" w:vAnchor="page" w:hAnchor="page" w:x="1762" w:y="778"/>
        <w:numPr>
          <w:ilvl w:val="0"/>
          <w:numId w:val="18"/>
        </w:numPr>
        <w:shd w:val="clear" w:color="auto" w:fill="auto"/>
        <w:tabs>
          <w:tab w:val="left" w:pos="2004"/>
        </w:tabs>
        <w:spacing w:before="0"/>
        <w:ind w:left="2000" w:hanging="320"/>
        <w:jc w:val="left"/>
      </w:pPr>
      <w:r>
        <w:t>предупреждения загрязнения источника водоснабжения и изменения качественного состава воды в источнике ЗСО организуются в составе трех поясов.</w:t>
      </w:r>
    </w:p>
    <w:p w:rsidR="00F6661D" w:rsidRDefault="00211E2D">
      <w:pPr>
        <w:pStyle w:val="20"/>
        <w:framePr w:w="9384" w:h="3394" w:hRule="exact" w:wrap="none" w:vAnchor="page" w:hAnchor="page" w:x="1762" w:y="778"/>
        <w:shd w:val="clear" w:color="auto" w:fill="auto"/>
        <w:spacing w:before="0"/>
        <w:ind w:firstLine="660"/>
        <w:jc w:val="left"/>
      </w:pPr>
      <w:r>
        <w:t>Таблица 13 - Регламенты использования территории зон санитарной охраны подземных</w:t>
      </w:r>
    </w:p>
    <w:p w:rsidR="00F6661D" w:rsidRDefault="00211E2D">
      <w:pPr>
        <w:pStyle w:val="20"/>
        <w:framePr w:w="9384" w:h="3394" w:hRule="exact" w:wrap="none" w:vAnchor="page" w:hAnchor="page" w:x="1762" w:y="778"/>
        <w:shd w:val="clear" w:color="auto" w:fill="auto"/>
        <w:spacing w:before="0" w:line="220" w:lineRule="exact"/>
        <w:ind w:firstLine="0"/>
        <w:jc w:val="right"/>
      </w:pPr>
      <w:r>
        <w:t>источников водоснабжения.</w:t>
      </w:r>
    </w:p>
    <w:tbl>
      <w:tblPr>
        <w:tblOverlap w:val="never"/>
        <w:tblW w:w="0" w:type="auto"/>
        <w:tblLayout w:type="fixed"/>
        <w:tblCellMar>
          <w:left w:w="10" w:type="dxa"/>
          <w:right w:w="10" w:type="dxa"/>
        </w:tblCellMar>
        <w:tblLook w:val="0000" w:firstRow="0" w:lastRow="0" w:firstColumn="0" w:lastColumn="0" w:noHBand="0" w:noVBand="0"/>
      </w:tblPr>
      <w:tblGrid>
        <w:gridCol w:w="1138"/>
        <w:gridCol w:w="3293"/>
        <w:gridCol w:w="4954"/>
      </w:tblGrid>
      <w:tr w:rsidR="00F6661D">
        <w:tblPrEx>
          <w:tblCellMar>
            <w:top w:w="0" w:type="dxa"/>
            <w:bottom w:w="0" w:type="dxa"/>
          </w:tblCellMar>
        </w:tblPrEx>
        <w:trPr>
          <w:trHeight w:hRule="exact" w:val="1051"/>
        </w:trPr>
        <w:tc>
          <w:tcPr>
            <w:tcW w:w="1138" w:type="dxa"/>
            <w:tcBorders>
              <w:top w:val="single" w:sz="4" w:space="0" w:color="auto"/>
              <w:left w:val="single" w:sz="4" w:space="0" w:color="auto"/>
            </w:tcBorders>
            <w:shd w:val="clear" w:color="auto" w:fill="FFFFFF"/>
            <w:vAlign w:val="bottom"/>
          </w:tcPr>
          <w:p w:rsidR="00F6661D" w:rsidRDefault="00211E2D">
            <w:pPr>
              <w:pStyle w:val="20"/>
              <w:framePr w:w="9384" w:h="8338" w:wrap="none" w:vAnchor="page" w:hAnchor="page" w:x="1762" w:y="4421"/>
              <w:shd w:val="clear" w:color="auto" w:fill="auto"/>
              <w:spacing w:before="0" w:line="259" w:lineRule="exact"/>
              <w:ind w:firstLine="0"/>
            </w:pPr>
            <w:proofErr w:type="spellStart"/>
            <w:proofErr w:type="gramStart"/>
            <w:r>
              <w:rPr>
                <w:rStyle w:val="26"/>
              </w:rPr>
              <w:t>Наимено</w:t>
            </w:r>
            <w:proofErr w:type="spellEnd"/>
            <w:r>
              <w:rPr>
                <w:rStyle w:val="26"/>
              </w:rPr>
              <w:t xml:space="preserve"> </w:t>
            </w:r>
            <w:proofErr w:type="spellStart"/>
            <w:r>
              <w:rPr>
                <w:rStyle w:val="26"/>
              </w:rPr>
              <w:t>вание</w:t>
            </w:r>
            <w:proofErr w:type="spellEnd"/>
            <w:proofErr w:type="gramEnd"/>
            <w:r>
              <w:rPr>
                <w:rStyle w:val="26"/>
              </w:rPr>
              <w:t xml:space="preserve"> зон и поясов</w:t>
            </w:r>
          </w:p>
        </w:tc>
        <w:tc>
          <w:tcPr>
            <w:tcW w:w="3293" w:type="dxa"/>
            <w:tcBorders>
              <w:top w:val="single" w:sz="4" w:space="0" w:color="auto"/>
              <w:left w:val="single" w:sz="4" w:space="0" w:color="auto"/>
            </w:tcBorders>
            <w:shd w:val="clear" w:color="auto" w:fill="FFFFFF"/>
            <w:vAlign w:val="center"/>
          </w:tcPr>
          <w:p w:rsidR="00F6661D" w:rsidRDefault="00211E2D">
            <w:pPr>
              <w:pStyle w:val="20"/>
              <w:framePr w:w="9384" w:h="8338" w:wrap="none" w:vAnchor="page" w:hAnchor="page" w:x="1762" w:y="4421"/>
              <w:shd w:val="clear" w:color="auto" w:fill="auto"/>
              <w:spacing w:before="0" w:line="220" w:lineRule="exact"/>
              <w:ind w:firstLine="0"/>
            </w:pPr>
            <w:r>
              <w:rPr>
                <w:rStyle w:val="26"/>
              </w:rPr>
              <w:t>Запрещается</w:t>
            </w:r>
          </w:p>
        </w:tc>
        <w:tc>
          <w:tcPr>
            <w:tcW w:w="4954"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8338" w:wrap="none" w:vAnchor="page" w:hAnchor="page" w:x="1762" w:y="4421"/>
              <w:shd w:val="clear" w:color="auto" w:fill="auto"/>
              <w:spacing w:before="0" w:line="220" w:lineRule="exact"/>
              <w:ind w:firstLine="0"/>
            </w:pPr>
            <w:r>
              <w:rPr>
                <w:rStyle w:val="26"/>
              </w:rPr>
              <w:t>Допускается</w:t>
            </w:r>
          </w:p>
        </w:tc>
      </w:tr>
      <w:tr w:rsidR="00F6661D">
        <w:tblPrEx>
          <w:tblCellMar>
            <w:top w:w="0" w:type="dxa"/>
            <w:bottom w:w="0" w:type="dxa"/>
          </w:tblCellMar>
        </w:tblPrEx>
        <w:trPr>
          <w:trHeight w:hRule="exact" w:val="3379"/>
        </w:trPr>
        <w:tc>
          <w:tcPr>
            <w:tcW w:w="1138" w:type="dxa"/>
            <w:tcBorders>
              <w:top w:val="single" w:sz="4" w:space="0" w:color="auto"/>
              <w:left w:val="single" w:sz="4" w:space="0" w:color="auto"/>
            </w:tcBorders>
            <w:shd w:val="clear" w:color="auto" w:fill="FFFFFF"/>
            <w:vAlign w:val="center"/>
          </w:tcPr>
          <w:p w:rsidR="00F6661D" w:rsidRDefault="00211E2D">
            <w:pPr>
              <w:pStyle w:val="20"/>
              <w:framePr w:w="9384" w:h="8338" w:wrap="none" w:vAnchor="page" w:hAnchor="page" w:x="1762" w:y="4421"/>
              <w:shd w:val="clear" w:color="auto" w:fill="auto"/>
              <w:spacing w:before="0" w:line="264" w:lineRule="exact"/>
              <w:ind w:firstLine="0"/>
            </w:pPr>
            <w:r>
              <w:rPr>
                <w:rStyle w:val="26"/>
              </w:rPr>
              <w:t>I пояс ЗСО</w:t>
            </w:r>
          </w:p>
        </w:tc>
        <w:tc>
          <w:tcPr>
            <w:tcW w:w="3293" w:type="dxa"/>
            <w:tcBorders>
              <w:top w:val="single" w:sz="4" w:space="0" w:color="auto"/>
              <w:left w:val="single" w:sz="4" w:space="0" w:color="auto"/>
            </w:tcBorders>
            <w:shd w:val="clear" w:color="auto" w:fill="FFFFFF"/>
            <w:vAlign w:val="center"/>
          </w:tcPr>
          <w:p w:rsidR="00F6661D" w:rsidRDefault="00211E2D">
            <w:pPr>
              <w:pStyle w:val="20"/>
              <w:framePr w:w="9384" w:h="8338" w:wrap="none" w:vAnchor="page" w:hAnchor="page" w:x="1762" w:y="4421"/>
              <w:numPr>
                <w:ilvl w:val="0"/>
                <w:numId w:val="20"/>
              </w:numPr>
              <w:shd w:val="clear" w:color="auto" w:fill="auto"/>
              <w:tabs>
                <w:tab w:val="left" w:pos="134"/>
              </w:tabs>
              <w:spacing w:before="0" w:line="259" w:lineRule="exact"/>
              <w:ind w:firstLine="0"/>
              <w:jc w:val="both"/>
            </w:pPr>
            <w:r>
              <w:rPr>
                <w:rStyle w:val="26"/>
              </w:rPr>
              <w:t>Все виды строительства;</w:t>
            </w:r>
          </w:p>
          <w:p w:rsidR="00F6661D" w:rsidRDefault="00211E2D">
            <w:pPr>
              <w:pStyle w:val="20"/>
              <w:framePr w:w="9384" w:h="8338" w:wrap="none" w:vAnchor="page" w:hAnchor="page" w:x="1762" w:y="4421"/>
              <w:numPr>
                <w:ilvl w:val="0"/>
                <w:numId w:val="20"/>
              </w:numPr>
              <w:shd w:val="clear" w:color="auto" w:fill="auto"/>
              <w:tabs>
                <w:tab w:val="left" w:pos="134"/>
              </w:tabs>
              <w:spacing w:before="0" w:line="259" w:lineRule="exact"/>
              <w:ind w:firstLine="0"/>
              <w:jc w:val="both"/>
            </w:pPr>
            <w:r>
              <w:rPr>
                <w:rStyle w:val="26"/>
              </w:rPr>
              <w:t>Выпуск любых стоков;</w:t>
            </w:r>
          </w:p>
          <w:p w:rsidR="00F6661D" w:rsidRDefault="00211E2D">
            <w:pPr>
              <w:pStyle w:val="20"/>
              <w:framePr w:w="9384" w:h="8338" w:wrap="none" w:vAnchor="page" w:hAnchor="page" w:x="1762" w:y="4421"/>
              <w:numPr>
                <w:ilvl w:val="0"/>
                <w:numId w:val="20"/>
              </w:numPr>
              <w:shd w:val="clear" w:color="auto" w:fill="auto"/>
              <w:tabs>
                <w:tab w:val="left" w:pos="134"/>
              </w:tabs>
              <w:spacing w:before="0" w:line="259" w:lineRule="exact"/>
              <w:ind w:firstLine="0"/>
              <w:jc w:val="left"/>
            </w:pPr>
            <w:r>
              <w:rPr>
                <w:rStyle w:val="26"/>
              </w:rPr>
              <w:t>Размещение жилых и хозяйственно-бытовых зданий; - Проживание людей;</w:t>
            </w:r>
          </w:p>
          <w:p w:rsidR="00F6661D" w:rsidRDefault="00211E2D">
            <w:pPr>
              <w:pStyle w:val="20"/>
              <w:framePr w:w="9384" w:h="8338" w:wrap="none" w:vAnchor="page" w:hAnchor="page" w:x="1762" w:y="4421"/>
              <w:numPr>
                <w:ilvl w:val="0"/>
                <w:numId w:val="20"/>
              </w:numPr>
              <w:shd w:val="clear" w:color="auto" w:fill="auto"/>
              <w:tabs>
                <w:tab w:val="left" w:pos="134"/>
              </w:tabs>
              <w:spacing w:before="0" w:line="259" w:lineRule="exact"/>
              <w:ind w:firstLine="0"/>
              <w:jc w:val="left"/>
            </w:pPr>
            <w:r>
              <w:rPr>
                <w:rStyle w:val="26"/>
              </w:rPr>
              <w:t>Загрязнение питьевой воды через оголовки и устья скважин, люки и переливные трубы резервуаров</w:t>
            </w:r>
          </w:p>
        </w:tc>
        <w:tc>
          <w:tcPr>
            <w:tcW w:w="4954"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384" w:h="8338" w:wrap="none" w:vAnchor="page" w:hAnchor="page" w:x="1762" w:y="4421"/>
              <w:numPr>
                <w:ilvl w:val="0"/>
                <w:numId w:val="21"/>
              </w:numPr>
              <w:shd w:val="clear" w:color="auto" w:fill="auto"/>
              <w:tabs>
                <w:tab w:val="left" w:pos="134"/>
              </w:tabs>
              <w:spacing w:before="0" w:line="259" w:lineRule="exact"/>
              <w:ind w:firstLine="0"/>
              <w:jc w:val="both"/>
            </w:pPr>
            <w:r>
              <w:rPr>
                <w:rStyle w:val="26"/>
              </w:rPr>
              <w:t>Ограждение и охрана;</w:t>
            </w:r>
          </w:p>
          <w:p w:rsidR="00F6661D" w:rsidRDefault="00211E2D">
            <w:pPr>
              <w:pStyle w:val="20"/>
              <w:framePr w:w="9384" w:h="8338" w:wrap="none" w:vAnchor="page" w:hAnchor="page" w:x="1762" w:y="4421"/>
              <w:numPr>
                <w:ilvl w:val="0"/>
                <w:numId w:val="21"/>
              </w:numPr>
              <w:shd w:val="clear" w:color="auto" w:fill="auto"/>
              <w:tabs>
                <w:tab w:val="left" w:pos="134"/>
              </w:tabs>
              <w:spacing w:before="0" w:line="259" w:lineRule="exact"/>
              <w:ind w:firstLine="0"/>
              <w:jc w:val="both"/>
            </w:pPr>
            <w:r>
              <w:rPr>
                <w:rStyle w:val="26"/>
              </w:rPr>
              <w:t>Озеленение;</w:t>
            </w:r>
          </w:p>
          <w:p w:rsidR="00F6661D" w:rsidRDefault="00211E2D">
            <w:pPr>
              <w:pStyle w:val="20"/>
              <w:framePr w:w="9384" w:h="8338" w:wrap="none" w:vAnchor="page" w:hAnchor="page" w:x="1762" w:y="4421"/>
              <w:numPr>
                <w:ilvl w:val="0"/>
                <w:numId w:val="21"/>
              </w:numPr>
              <w:shd w:val="clear" w:color="auto" w:fill="auto"/>
              <w:tabs>
                <w:tab w:val="left" w:pos="139"/>
              </w:tabs>
              <w:spacing w:before="0" w:line="259" w:lineRule="exact"/>
              <w:ind w:firstLine="0"/>
              <w:jc w:val="left"/>
            </w:pPr>
            <w:r>
              <w:rPr>
                <w:rStyle w:val="26"/>
              </w:rPr>
              <w:t>Отвод поверхностного стока на очистные сооружения;</w:t>
            </w:r>
          </w:p>
          <w:p w:rsidR="00F6661D" w:rsidRDefault="00211E2D">
            <w:pPr>
              <w:pStyle w:val="20"/>
              <w:framePr w:w="9384" w:h="8338" w:wrap="none" w:vAnchor="page" w:hAnchor="page" w:x="1762" w:y="4421"/>
              <w:numPr>
                <w:ilvl w:val="0"/>
                <w:numId w:val="21"/>
              </w:numPr>
              <w:shd w:val="clear" w:color="auto" w:fill="auto"/>
              <w:tabs>
                <w:tab w:val="left" w:pos="139"/>
              </w:tabs>
              <w:spacing w:before="0" w:line="259" w:lineRule="exact"/>
              <w:ind w:firstLine="0"/>
              <w:jc w:val="both"/>
            </w:pPr>
            <w:r>
              <w:rPr>
                <w:rStyle w:val="26"/>
              </w:rPr>
              <w:t>Твердое покрытие на дорожках;</w:t>
            </w:r>
          </w:p>
          <w:p w:rsidR="00F6661D" w:rsidRDefault="00211E2D">
            <w:pPr>
              <w:pStyle w:val="20"/>
              <w:framePr w:w="9384" w:h="8338" w:wrap="none" w:vAnchor="page" w:hAnchor="page" w:x="1762" w:y="4421"/>
              <w:numPr>
                <w:ilvl w:val="0"/>
                <w:numId w:val="21"/>
              </w:numPr>
              <w:shd w:val="clear" w:color="auto" w:fill="auto"/>
              <w:tabs>
                <w:tab w:val="left" w:pos="139"/>
              </w:tabs>
              <w:spacing w:before="0" w:line="259" w:lineRule="exact"/>
              <w:ind w:firstLine="0"/>
              <w:jc w:val="left"/>
            </w:pPr>
            <w:r>
              <w:rPr>
                <w:rStyle w:val="26"/>
              </w:rPr>
              <w:t xml:space="preserve">Оборудование зданий канализацией с отводом сточных вод </w:t>
            </w:r>
            <w:proofErr w:type="gramStart"/>
            <w:r>
              <w:rPr>
                <w:rStyle w:val="26"/>
              </w:rPr>
              <w:t>на</w:t>
            </w:r>
            <w:proofErr w:type="gramEnd"/>
            <w:r>
              <w:rPr>
                <w:rStyle w:val="26"/>
              </w:rPr>
              <w:t xml:space="preserve"> КОС;</w:t>
            </w:r>
          </w:p>
          <w:p w:rsidR="00F6661D" w:rsidRDefault="00211E2D">
            <w:pPr>
              <w:pStyle w:val="20"/>
              <w:framePr w:w="9384" w:h="8338" w:wrap="none" w:vAnchor="page" w:hAnchor="page" w:x="1762" w:y="4421"/>
              <w:numPr>
                <w:ilvl w:val="0"/>
                <w:numId w:val="21"/>
              </w:numPr>
              <w:shd w:val="clear" w:color="auto" w:fill="auto"/>
              <w:tabs>
                <w:tab w:val="left" w:pos="144"/>
              </w:tabs>
              <w:spacing w:before="0" w:line="259" w:lineRule="exact"/>
              <w:ind w:firstLine="0"/>
              <w:jc w:val="left"/>
            </w:pPr>
            <w:r>
              <w:rPr>
                <w:rStyle w:val="26"/>
              </w:rPr>
              <w:t>Оборудование водопроводных сооружений с учетом предотвращения загрязнения питьевой воды через оголовки и устья скважин и т.д.; - Оборудование водозаборов аппаратурой для контроля дебита</w:t>
            </w:r>
          </w:p>
        </w:tc>
      </w:tr>
      <w:tr w:rsidR="00F6661D">
        <w:tblPrEx>
          <w:tblCellMar>
            <w:top w:w="0" w:type="dxa"/>
            <w:bottom w:w="0" w:type="dxa"/>
          </w:tblCellMar>
        </w:tblPrEx>
        <w:trPr>
          <w:trHeight w:hRule="exact" w:val="3907"/>
        </w:trPr>
        <w:tc>
          <w:tcPr>
            <w:tcW w:w="1138"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8338" w:wrap="none" w:vAnchor="page" w:hAnchor="page" w:x="1762" w:y="4421"/>
              <w:shd w:val="clear" w:color="auto" w:fill="auto"/>
              <w:spacing w:before="0" w:after="120" w:line="220" w:lineRule="exact"/>
              <w:ind w:left="280" w:firstLine="0"/>
              <w:jc w:val="left"/>
            </w:pPr>
            <w:r>
              <w:rPr>
                <w:rStyle w:val="26"/>
              </w:rPr>
              <w:t xml:space="preserve">II и </w:t>
            </w:r>
            <w:r>
              <w:rPr>
                <w:rStyle w:val="26"/>
                <w:lang w:val="en-US" w:eastAsia="en-US" w:bidi="en-US"/>
              </w:rPr>
              <w:t>III</w:t>
            </w:r>
          </w:p>
          <w:p w:rsidR="00F6661D" w:rsidRDefault="00211E2D">
            <w:pPr>
              <w:pStyle w:val="20"/>
              <w:framePr w:w="9384" w:h="8338" w:wrap="none" w:vAnchor="page" w:hAnchor="page" w:x="1762" w:y="4421"/>
              <w:shd w:val="clear" w:color="auto" w:fill="auto"/>
              <w:spacing w:before="120" w:line="220" w:lineRule="exact"/>
              <w:ind w:firstLine="0"/>
            </w:pPr>
            <w:r>
              <w:rPr>
                <w:rStyle w:val="26"/>
              </w:rPr>
              <w:t>пояса</w:t>
            </w:r>
          </w:p>
        </w:tc>
        <w:tc>
          <w:tcPr>
            <w:tcW w:w="3293"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8338" w:wrap="none" w:vAnchor="page" w:hAnchor="page" w:x="1762" w:y="4421"/>
              <w:numPr>
                <w:ilvl w:val="0"/>
                <w:numId w:val="22"/>
              </w:numPr>
              <w:shd w:val="clear" w:color="auto" w:fill="auto"/>
              <w:tabs>
                <w:tab w:val="left" w:pos="134"/>
              </w:tabs>
              <w:spacing w:before="0" w:line="259" w:lineRule="exact"/>
              <w:ind w:firstLine="0"/>
              <w:jc w:val="left"/>
            </w:pPr>
            <w:r>
              <w:rPr>
                <w:rStyle w:val="26"/>
              </w:rPr>
              <w:t>Закачка отработанных вод в подземные горизонты, подземного складирования твердых отходов и разработки недр земли;</w:t>
            </w:r>
          </w:p>
          <w:p w:rsidR="00F6661D" w:rsidRDefault="00211E2D">
            <w:pPr>
              <w:pStyle w:val="20"/>
              <w:framePr w:w="9384" w:h="8338" w:wrap="none" w:vAnchor="page" w:hAnchor="page" w:x="1762" w:y="4421"/>
              <w:numPr>
                <w:ilvl w:val="0"/>
                <w:numId w:val="22"/>
              </w:numPr>
              <w:shd w:val="clear" w:color="auto" w:fill="auto"/>
              <w:tabs>
                <w:tab w:val="left" w:pos="134"/>
              </w:tabs>
              <w:spacing w:before="0" w:line="259" w:lineRule="exact"/>
              <w:ind w:firstLine="0"/>
              <w:jc w:val="left"/>
            </w:pPr>
            <w:r>
              <w:rPr>
                <w:rStyle w:val="26"/>
              </w:rPr>
              <w:t xml:space="preserve">Размещение складов ГСМ, накопителей </w:t>
            </w:r>
            <w:proofErr w:type="spellStart"/>
            <w:r>
              <w:rPr>
                <w:rStyle w:val="26"/>
              </w:rPr>
              <w:t>промстоков</w:t>
            </w:r>
            <w:proofErr w:type="spellEnd"/>
            <w:r>
              <w:rPr>
                <w:rStyle w:val="26"/>
              </w:rPr>
              <w:t xml:space="preserve">, </w:t>
            </w:r>
            <w:proofErr w:type="spellStart"/>
            <w:r>
              <w:rPr>
                <w:rStyle w:val="26"/>
              </w:rPr>
              <w:t>шламохранилищ</w:t>
            </w:r>
            <w:proofErr w:type="spellEnd"/>
            <w:r>
              <w:rPr>
                <w:rStyle w:val="26"/>
              </w:rPr>
              <w:t>, кладбищ</w:t>
            </w:r>
          </w:p>
        </w:tc>
        <w:tc>
          <w:tcPr>
            <w:tcW w:w="4954" w:type="dxa"/>
            <w:tcBorders>
              <w:top w:val="single" w:sz="4" w:space="0" w:color="auto"/>
              <w:left w:val="single" w:sz="4" w:space="0" w:color="auto"/>
              <w:bottom w:val="single" w:sz="4" w:space="0" w:color="auto"/>
              <w:right w:val="single" w:sz="4" w:space="0" w:color="auto"/>
            </w:tcBorders>
            <w:shd w:val="clear" w:color="auto" w:fill="FFFFFF"/>
            <w:vAlign w:val="bottom"/>
          </w:tcPr>
          <w:p w:rsidR="00F6661D" w:rsidRDefault="00211E2D">
            <w:pPr>
              <w:pStyle w:val="20"/>
              <w:framePr w:w="9384" w:h="8338" w:wrap="none" w:vAnchor="page" w:hAnchor="page" w:x="1762" w:y="4421"/>
              <w:numPr>
                <w:ilvl w:val="0"/>
                <w:numId w:val="23"/>
              </w:numPr>
              <w:shd w:val="clear" w:color="auto" w:fill="auto"/>
              <w:tabs>
                <w:tab w:val="left" w:pos="130"/>
              </w:tabs>
              <w:spacing w:before="0" w:line="259" w:lineRule="exact"/>
              <w:ind w:firstLine="0"/>
              <w:jc w:val="left"/>
            </w:pPr>
            <w:r>
              <w:rPr>
                <w:rStyle w:val="26"/>
              </w:rPr>
              <w:t>Выявление, тампонирование или восстановление всех старых, бездействующих или неправильно эксплуатируемых скважин, представляющих опасность в загрязнении водоносных горизонтов;</w:t>
            </w:r>
          </w:p>
          <w:p w:rsidR="00F6661D" w:rsidRDefault="00211E2D">
            <w:pPr>
              <w:pStyle w:val="20"/>
              <w:framePr w:w="9384" w:h="8338" w:wrap="none" w:vAnchor="page" w:hAnchor="page" w:x="1762" w:y="4421"/>
              <w:numPr>
                <w:ilvl w:val="0"/>
                <w:numId w:val="23"/>
              </w:numPr>
              <w:shd w:val="clear" w:color="auto" w:fill="auto"/>
              <w:tabs>
                <w:tab w:val="left" w:pos="139"/>
              </w:tabs>
              <w:spacing w:before="0" w:line="259" w:lineRule="exact"/>
              <w:ind w:firstLine="0"/>
              <w:jc w:val="left"/>
            </w:pPr>
            <w:r>
              <w:rPr>
                <w:rStyle w:val="26"/>
              </w:rPr>
              <w:t xml:space="preserve">Благоустройство территории населенных пунктов (оборудование канализацией, уст </w:t>
            </w:r>
            <w:proofErr w:type="spellStart"/>
            <w:proofErr w:type="gramStart"/>
            <w:r>
              <w:rPr>
                <w:rStyle w:val="26"/>
              </w:rPr>
              <w:t>ро</w:t>
            </w:r>
            <w:proofErr w:type="spellEnd"/>
            <w:r>
              <w:rPr>
                <w:rStyle w:val="26"/>
              </w:rPr>
              <w:t xml:space="preserve"> й</w:t>
            </w:r>
            <w:proofErr w:type="gramEnd"/>
            <w:r>
              <w:rPr>
                <w:rStyle w:val="26"/>
              </w:rPr>
              <w:t xml:space="preserve"> </w:t>
            </w:r>
            <w:proofErr w:type="spellStart"/>
            <w:r>
              <w:rPr>
                <w:rStyle w:val="26"/>
              </w:rPr>
              <w:t>ств</w:t>
            </w:r>
            <w:proofErr w:type="spellEnd"/>
            <w:r>
              <w:rPr>
                <w:rStyle w:val="26"/>
              </w:rPr>
              <w:t xml:space="preserve"> о в од </w:t>
            </w:r>
            <w:proofErr w:type="spellStart"/>
            <w:r>
              <w:rPr>
                <w:rStyle w:val="26"/>
              </w:rPr>
              <w:t>онепроницаемых</w:t>
            </w:r>
            <w:proofErr w:type="spellEnd"/>
            <w:r>
              <w:rPr>
                <w:rStyle w:val="26"/>
              </w:rPr>
              <w:t xml:space="preserve"> выгребов, организация отвода поверхностного стока);</w:t>
            </w:r>
          </w:p>
          <w:p w:rsidR="00F6661D" w:rsidRDefault="00211E2D">
            <w:pPr>
              <w:pStyle w:val="20"/>
              <w:framePr w:w="9384" w:h="8338" w:wrap="none" w:vAnchor="page" w:hAnchor="page" w:x="1762" w:y="4421"/>
              <w:numPr>
                <w:ilvl w:val="0"/>
                <w:numId w:val="23"/>
              </w:numPr>
              <w:shd w:val="clear" w:color="auto" w:fill="auto"/>
              <w:tabs>
                <w:tab w:val="left" w:pos="134"/>
              </w:tabs>
              <w:spacing w:before="0" w:line="259" w:lineRule="exact"/>
              <w:ind w:firstLine="0"/>
              <w:jc w:val="left"/>
            </w:pPr>
            <w:r>
              <w:rPr>
                <w:rStyle w:val="26"/>
              </w:rPr>
              <w:t xml:space="preserve">В III поясе при использовании защищенных подземных вод, выполнении </w:t>
            </w:r>
            <w:proofErr w:type="spellStart"/>
            <w:r>
              <w:rPr>
                <w:rStyle w:val="26"/>
              </w:rPr>
              <w:t>спецмероприятий</w:t>
            </w:r>
            <w:proofErr w:type="spellEnd"/>
            <w:r>
              <w:rPr>
                <w:rStyle w:val="26"/>
              </w:rPr>
              <w:t xml:space="preserve"> по защите водоносного горизонта от загрязнения: размещение складов ГСМ, ядохимикатов, накопителей </w:t>
            </w:r>
            <w:proofErr w:type="spellStart"/>
            <w:r>
              <w:rPr>
                <w:rStyle w:val="26"/>
              </w:rPr>
              <w:t>промстоков</w:t>
            </w:r>
            <w:proofErr w:type="spellEnd"/>
            <w:r>
              <w:rPr>
                <w:rStyle w:val="26"/>
              </w:rPr>
              <w:t xml:space="preserve">, </w:t>
            </w:r>
            <w:proofErr w:type="spellStart"/>
            <w:r>
              <w:rPr>
                <w:rStyle w:val="26"/>
              </w:rPr>
              <w:t>шламохранилищ</w:t>
            </w:r>
            <w:proofErr w:type="spellEnd"/>
            <w:r>
              <w:rPr>
                <w:rStyle w:val="26"/>
              </w:rPr>
              <w:t xml:space="preserve"> и др.</w:t>
            </w:r>
          </w:p>
        </w:tc>
      </w:tr>
    </w:tbl>
    <w:p w:rsidR="00F6661D" w:rsidRDefault="00211E2D">
      <w:pPr>
        <w:pStyle w:val="40"/>
        <w:framePr w:w="9384" w:h="1214" w:hRule="exact" w:wrap="none" w:vAnchor="page" w:hAnchor="page" w:x="1762" w:y="13149"/>
        <w:shd w:val="clear" w:color="auto" w:fill="auto"/>
        <w:spacing w:after="108" w:line="220" w:lineRule="exact"/>
      </w:pPr>
      <w:r>
        <w:t>Предложения по установлению зоны санитарной охраны источников подземных вод</w:t>
      </w:r>
    </w:p>
    <w:p w:rsidR="00F6661D" w:rsidRDefault="00211E2D">
      <w:pPr>
        <w:pStyle w:val="20"/>
        <w:framePr w:w="9384" w:h="1214" w:hRule="exact" w:wrap="none" w:vAnchor="page" w:hAnchor="page" w:x="1762" w:y="13149"/>
        <w:shd w:val="clear" w:color="auto" w:fill="auto"/>
        <w:spacing w:before="0"/>
        <w:ind w:firstLine="660"/>
        <w:jc w:val="left"/>
      </w:pPr>
      <w:r>
        <w:t>Гидрографическая сеть территории Базарно-</w:t>
      </w:r>
      <w:proofErr w:type="spellStart"/>
      <w:r>
        <w:t>Кеньшенского</w:t>
      </w:r>
      <w:proofErr w:type="spellEnd"/>
      <w:r>
        <w:t xml:space="preserve"> сельсовета </w:t>
      </w:r>
      <w:r w:rsidR="00AA28F0">
        <w:t xml:space="preserve"> </w:t>
      </w:r>
      <w:r>
        <w:t xml:space="preserve">представлена рекой </w:t>
      </w:r>
      <w:proofErr w:type="spellStart"/>
      <w:r>
        <w:t>Кеньша</w:t>
      </w:r>
      <w:proofErr w:type="spellEnd"/>
      <w:r>
        <w:t xml:space="preserve">, </w:t>
      </w:r>
      <w:proofErr w:type="gramStart"/>
      <w:r>
        <w:t>ручьями</w:t>
      </w:r>
      <w:proofErr w:type="gramEnd"/>
      <w:r>
        <w:t xml:space="preserve"> протекающими по днищам оврагов и балок, прудами.</w:t>
      </w:r>
    </w:p>
    <w:p w:rsidR="00F6661D" w:rsidRDefault="00C829FE">
      <w:pPr>
        <w:pStyle w:val="a6"/>
        <w:framePr w:wrap="none" w:vAnchor="page" w:hAnchor="page" w:x="10829" w:y="14861"/>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216" w:h="13674" w:hRule="exact" w:wrap="none" w:vAnchor="page" w:hAnchor="page" w:x="1846" w:y="760"/>
        <w:shd w:val="clear" w:color="auto" w:fill="auto"/>
        <w:spacing w:before="0"/>
        <w:ind w:firstLine="0"/>
        <w:jc w:val="right"/>
      </w:pPr>
      <w:r>
        <w:lastRenderedPageBreak/>
        <w:t>Реки используются для хозяйственно-питьевых нужд. Поселение располагает также запасом подземных вод, которые могут быть использованы для хозяйственно-питьевых целей.</w:t>
      </w:r>
    </w:p>
    <w:p w:rsidR="00F6661D" w:rsidRDefault="00211E2D">
      <w:pPr>
        <w:pStyle w:val="20"/>
        <w:framePr w:w="9216" w:h="13674" w:hRule="exact" w:wrap="none" w:vAnchor="page" w:hAnchor="page" w:x="1846" w:y="760"/>
        <w:shd w:val="clear" w:color="auto" w:fill="auto"/>
        <w:spacing w:before="0"/>
        <w:ind w:firstLine="560"/>
        <w:jc w:val="both"/>
      </w:pPr>
      <w:r>
        <w:t>В соответствии с требованиями СанПиН 2.1.4.1110-02 «Зоны санитарной охраны источников водоснабжения и водопроводов хозяйственно-питьевого назначения» зоны санитарной охраны источников подземных вод устанавливается из трех поясов:</w:t>
      </w:r>
    </w:p>
    <w:p w:rsidR="00F6661D" w:rsidRDefault="00211E2D">
      <w:pPr>
        <w:pStyle w:val="20"/>
        <w:framePr w:w="9216" w:h="13674" w:hRule="exact" w:wrap="none" w:vAnchor="page" w:hAnchor="page" w:x="1846" w:y="760"/>
        <w:numPr>
          <w:ilvl w:val="0"/>
          <w:numId w:val="24"/>
        </w:numPr>
        <w:shd w:val="clear" w:color="auto" w:fill="auto"/>
        <w:tabs>
          <w:tab w:val="left" w:pos="841"/>
        </w:tabs>
        <w:spacing w:before="0"/>
        <w:ind w:firstLine="560"/>
        <w:jc w:val="both"/>
      </w:pPr>
      <w:r>
        <w:t>й пояс - радиус зоны санитарной охраны вокруг скважины принимается 30 м. Зона ограждается забором, в ней запрещается пребывание посторонних людей.</w:t>
      </w:r>
    </w:p>
    <w:p w:rsidR="00F6661D" w:rsidRDefault="00211E2D">
      <w:pPr>
        <w:pStyle w:val="20"/>
        <w:framePr w:w="9216" w:h="13674" w:hRule="exact" w:wrap="none" w:vAnchor="page" w:hAnchor="page" w:x="1846" w:y="760"/>
        <w:numPr>
          <w:ilvl w:val="0"/>
          <w:numId w:val="24"/>
        </w:numPr>
        <w:shd w:val="clear" w:color="auto" w:fill="auto"/>
        <w:tabs>
          <w:tab w:val="left" w:pos="846"/>
        </w:tabs>
        <w:spacing w:before="0"/>
        <w:ind w:firstLine="560"/>
        <w:jc w:val="both"/>
      </w:pPr>
      <w:r>
        <w:t xml:space="preserve">й и 3-й пояса - положение расчетных границ зон санитарной охраны определяется расчетным путем, соответственно на 40 суток выживаемости бактерий в условиях подземного водозабора и срока амортизации, с учетом времени движения стойкого загрязнения от границы зон санитарной охраны. </w:t>
      </w:r>
      <w:proofErr w:type="gramStart"/>
      <w:r>
        <w:t xml:space="preserve">Г </w:t>
      </w:r>
      <w:proofErr w:type="spellStart"/>
      <w:r>
        <w:t>раницы</w:t>
      </w:r>
      <w:proofErr w:type="spellEnd"/>
      <w:proofErr w:type="gramEnd"/>
      <w:r>
        <w:t xml:space="preserve"> зон определяются и обосновываются специальным проектом.</w:t>
      </w:r>
    </w:p>
    <w:p w:rsidR="00F6661D" w:rsidRDefault="00211E2D">
      <w:pPr>
        <w:pStyle w:val="20"/>
        <w:framePr w:w="9216" w:h="13674" w:hRule="exact" w:wrap="none" w:vAnchor="page" w:hAnchor="page" w:x="1846" w:y="760"/>
        <w:shd w:val="clear" w:color="auto" w:fill="auto"/>
        <w:spacing w:before="0"/>
        <w:ind w:firstLine="560"/>
        <w:jc w:val="both"/>
      </w:pPr>
      <w:r>
        <w:t xml:space="preserve">Зона санитарной охраны водопроводных сооружений, расположенных вне территории водозабора, представлена первым поясом (строгого режима), водотоков - </w:t>
      </w:r>
      <w:proofErr w:type="spellStart"/>
      <w:r>
        <w:t>санитарно</w:t>
      </w:r>
      <w:r>
        <w:softHyphen/>
        <w:t>защитной</w:t>
      </w:r>
      <w:proofErr w:type="spellEnd"/>
      <w:r>
        <w:t xml:space="preserve"> полосой.</w:t>
      </w:r>
    </w:p>
    <w:p w:rsidR="00F6661D" w:rsidRDefault="00211E2D">
      <w:pPr>
        <w:pStyle w:val="20"/>
        <w:framePr w:w="9216" w:h="13674" w:hRule="exact" w:wrap="none" w:vAnchor="page" w:hAnchor="page" w:x="1846" w:y="760"/>
        <w:shd w:val="clear" w:color="auto" w:fill="auto"/>
        <w:spacing w:before="0"/>
        <w:ind w:firstLine="560"/>
        <w:jc w:val="both"/>
      </w:pPr>
      <w:r>
        <w:t>Граница первого пояса ЗСО водопроводных сооружений принимается на расстоянии:</w:t>
      </w:r>
    </w:p>
    <w:p w:rsidR="00F6661D" w:rsidRDefault="00211E2D">
      <w:pPr>
        <w:pStyle w:val="20"/>
        <w:framePr w:w="9216" w:h="13674" w:hRule="exact" w:wrap="none" w:vAnchor="page" w:hAnchor="page" w:x="1846" w:y="760"/>
        <w:numPr>
          <w:ilvl w:val="0"/>
          <w:numId w:val="18"/>
        </w:numPr>
        <w:shd w:val="clear" w:color="auto" w:fill="auto"/>
        <w:tabs>
          <w:tab w:val="left" w:pos="1906"/>
        </w:tabs>
        <w:spacing w:before="0"/>
        <w:ind w:left="1920"/>
        <w:jc w:val="left"/>
      </w:pPr>
      <w:r>
        <w:t>от стен запасных и регулирующих емкостей, фильтров и контактных осветлителей - не менее 30 м;</w:t>
      </w:r>
    </w:p>
    <w:p w:rsidR="00F6661D" w:rsidRDefault="00211E2D">
      <w:pPr>
        <w:pStyle w:val="20"/>
        <w:framePr w:w="9216" w:h="13674" w:hRule="exact" w:wrap="none" w:vAnchor="page" w:hAnchor="page" w:x="1846" w:y="760"/>
        <w:numPr>
          <w:ilvl w:val="0"/>
          <w:numId w:val="18"/>
        </w:numPr>
        <w:shd w:val="clear" w:color="auto" w:fill="auto"/>
        <w:tabs>
          <w:tab w:val="left" w:pos="1906"/>
        </w:tabs>
        <w:spacing w:before="0"/>
        <w:ind w:left="1580" w:firstLine="0"/>
        <w:jc w:val="both"/>
      </w:pPr>
      <w:r>
        <w:t>от водонапорных башен - не менее 10 м;</w:t>
      </w:r>
    </w:p>
    <w:p w:rsidR="00F6661D" w:rsidRDefault="00211E2D">
      <w:pPr>
        <w:pStyle w:val="20"/>
        <w:framePr w:w="9216" w:h="13674" w:hRule="exact" w:wrap="none" w:vAnchor="page" w:hAnchor="page" w:x="1846" w:y="760"/>
        <w:numPr>
          <w:ilvl w:val="0"/>
          <w:numId w:val="18"/>
        </w:numPr>
        <w:shd w:val="clear" w:color="auto" w:fill="auto"/>
        <w:tabs>
          <w:tab w:val="left" w:pos="1906"/>
        </w:tabs>
        <w:spacing w:before="0" w:after="360"/>
        <w:ind w:left="1920"/>
        <w:jc w:val="left"/>
      </w:pPr>
      <w:r>
        <w:t xml:space="preserve">от остальных помещений (отстойники, </w:t>
      </w:r>
      <w:proofErr w:type="spellStart"/>
      <w:r>
        <w:t>реагентное</w:t>
      </w:r>
      <w:proofErr w:type="spellEnd"/>
      <w:r>
        <w:t xml:space="preserve"> хозяйство, склад хлора, насосные станции и др.) - не менее 15 м.</w:t>
      </w:r>
    </w:p>
    <w:p w:rsidR="00F6661D" w:rsidRDefault="00211E2D">
      <w:pPr>
        <w:pStyle w:val="24"/>
        <w:framePr w:w="9216" w:h="13674" w:hRule="exact" w:wrap="none" w:vAnchor="page" w:hAnchor="page" w:x="1846" w:y="760"/>
        <w:numPr>
          <w:ilvl w:val="0"/>
          <w:numId w:val="14"/>
        </w:numPr>
        <w:shd w:val="clear" w:color="auto" w:fill="auto"/>
        <w:tabs>
          <w:tab w:val="left" w:pos="822"/>
        </w:tabs>
        <w:spacing w:before="0" w:after="364" w:line="389" w:lineRule="exact"/>
        <w:ind w:firstLine="560"/>
        <w:jc w:val="both"/>
      </w:pPr>
      <w:bookmarkStart w:id="15" w:name="bookmark33"/>
      <w:r>
        <w:t>Оценка объемов капитальных вложений в новое строительство, реконструкцию и модернизацию объектов централизованных систем водоснабжения</w:t>
      </w:r>
      <w:bookmarkEnd w:id="15"/>
    </w:p>
    <w:p w:rsidR="00F6661D" w:rsidRDefault="00211E2D">
      <w:pPr>
        <w:pStyle w:val="20"/>
        <w:framePr w:w="9216" w:h="13674" w:hRule="exact" w:wrap="none" w:vAnchor="page" w:hAnchor="page" w:x="1846" w:y="760"/>
        <w:shd w:val="clear" w:color="auto" w:fill="auto"/>
        <w:spacing w:before="0" w:line="384" w:lineRule="exact"/>
        <w:ind w:firstLine="560"/>
        <w:jc w:val="both"/>
      </w:pPr>
      <w:r>
        <w:t>В разделе содержится следующая информация:</w:t>
      </w:r>
    </w:p>
    <w:p w:rsidR="00F6661D" w:rsidRDefault="00211E2D">
      <w:pPr>
        <w:pStyle w:val="20"/>
        <w:framePr w:w="9216" w:h="13674" w:hRule="exact" w:wrap="none" w:vAnchor="page" w:hAnchor="page" w:x="1846" w:y="760"/>
        <w:numPr>
          <w:ilvl w:val="0"/>
          <w:numId w:val="25"/>
        </w:numPr>
        <w:shd w:val="clear" w:color="auto" w:fill="auto"/>
        <w:tabs>
          <w:tab w:val="left" w:pos="1231"/>
        </w:tabs>
        <w:spacing w:before="0" w:line="384" w:lineRule="exact"/>
        <w:ind w:left="1240"/>
        <w:jc w:val="both"/>
      </w:pPr>
      <w:proofErr w:type="gramStart"/>
      <w:r>
        <w:t>Оценка капитальных вложений в новое строительство и реконструкцию объектов централизованных систем водоснабжения, выполненная в соответствии с территориальными справочниками на укрупненные приведенные базисные стоимости (либо принятую по объектам - аналогам), по видам капитального строительства и видам работ;</w:t>
      </w:r>
      <w:proofErr w:type="gramEnd"/>
    </w:p>
    <w:p w:rsidR="00F6661D" w:rsidRDefault="00211E2D">
      <w:pPr>
        <w:pStyle w:val="20"/>
        <w:framePr w:w="9216" w:h="13674" w:hRule="exact" w:wrap="none" w:vAnchor="page" w:hAnchor="page" w:x="1846" w:y="760"/>
        <w:numPr>
          <w:ilvl w:val="0"/>
          <w:numId w:val="25"/>
        </w:numPr>
        <w:shd w:val="clear" w:color="auto" w:fill="auto"/>
        <w:tabs>
          <w:tab w:val="left" w:pos="1231"/>
        </w:tabs>
        <w:spacing w:before="0" w:line="384" w:lineRule="exact"/>
        <w:ind w:left="1240"/>
        <w:jc w:val="both"/>
      </w:pPr>
      <w:r>
        <w:t>Оценка капитальных вложений, выполненная в ценах, установленных территориальными справочниками (либо в ценах, принятых по объектам аналогам) на момент выполнения программы с последующим их приведением к текущим прогнозным ценам.</w:t>
      </w:r>
    </w:p>
    <w:p w:rsidR="00F6661D" w:rsidRDefault="00C829FE">
      <w:pPr>
        <w:pStyle w:val="a6"/>
        <w:framePr w:wrap="none" w:vAnchor="page" w:hAnchor="page" w:x="10827" w:y="14842"/>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4"/>
        <w:framePr w:w="9384" w:h="9782" w:hRule="exact" w:wrap="none" w:vAnchor="page" w:hAnchor="page" w:x="1762" w:y="784"/>
        <w:shd w:val="clear" w:color="auto" w:fill="auto"/>
        <w:spacing w:before="0" w:line="389" w:lineRule="exact"/>
        <w:ind w:firstLine="640"/>
        <w:jc w:val="both"/>
      </w:pPr>
      <w:bookmarkStart w:id="16" w:name="bookmark34"/>
      <w:r>
        <w:lastRenderedPageBreak/>
        <w:t>Предварительный расчет стоимости выполнения работ</w:t>
      </w:r>
      <w:bookmarkEnd w:id="16"/>
    </w:p>
    <w:p w:rsidR="00F6661D" w:rsidRDefault="00211E2D">
      <w:pPr>
        <w:pStyle w:val="24"/>
        <w:framePr w:w="9384" w:h="9782" w:hRule="exact" w:wrap="none" w:vAnchor="page" w:hAnchor="page" w:x="1762" w:y="784"/>
        <w:shd w:val="clear" w:color="auto" w:fill="auto"/>
        <w:spacing w:before="0" w:line="389" w:lineRule="exact"/>
        <w:ind w:firstLine="640"/>
        <w:jc w:val="both"/>
      </w:pPr>
      <w:bookmarkStart w:id="17" w:name="bookmark35"/>
      <w:r>
        <w:t>Общие положения</w:t>
      </w:r>
      <w:bookmarkEnd w:id="17"/>
    </w:p>
    <w:p w:rsidR="00F6661D" w:rsidRDefault="00211E2D">
      <w:pPr>
        <w:pStyle w:val="20"/>
        <w:framePr w:w="9384" w:h="9782" w:hRule="exact" w:wrap="none" w:vAnchor="page" w:hAnchor="page" w:x="1762" w:y="784"/>
        <w:shd w:val="clear" w:color="auto" w:fill="auto"/>
        <w:spacing w:before="0"/>
        <w:ind w:firstLine="640"/>
        <w:jc w:val="both"/>
      </w:pPr>
      <w: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w:t>
      </w:r>
    </w:p>
    <w:p w:rsidR="00F6661D" w:rsidRDefault="00211E2D">
      <w:pPr>
        <w:pStyle w:val="20"/>
        <w:framePr w:w="9384" w:h="9782" w:hRule="exact" w:wrap="none" w:vAnchor="page" w:hAnchor="page" w:x="1762" w:y="784"/>
        <w:shd w:val="clear" w:color="auto" w:fill="auto"/>
        <w:spacing w:before="0"/>
        <w:ind w:firstLine="640"/>
        <w:jc w:val="both"/>
      </w:pPr>
      <w: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F6661D" w:rsidRDefault="00211E2D">
      <w:pPr>
        <w:pStyle w:val="20"/>
        <w:framePr w:w="9384" w:h="9782" w:hRule="exact" w:wrap="none" w:vAnchor="page" w:hAnchor="page" w:x="1762" w:y="784"/>
        <w:shd w:val="clear" w:color="auto" w:fill="auto"/>
        <w:spacing w:before="0"/>
        <w:ind w:firstLine="640"/>
        <w:jc w:val="both"/>
      </w:pPr>
      <w: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F6661D" w:rsidRDefault="00211E2D">
      <w:pPr>
        <w:pStyle w:val="20"/>
        <w:framePr w:w="9384" w:h="9782" w:hRule="exact" w:wrap="none" w:vAnchor="page" w:hAnchor="page" w:x="1762" w:y="784"/>
        <w:shd w:val="clear" w:color="auto" w:fill="auto"/>
        <w:spacing w:before="0"/>
        <w:ind w:firstLine="640"/>
        <w:jc w:val="both"/>
      </w:pPr>
      <w: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Министерства регионального развития Российской Федерации.</w:t>
      </w:r>
    </w:p>
    <w:p w:rsidR="00F6661D" w:rsidRDefault="00211E2D">
      <w:pPr>
        <w:pStyle w:val="20"/>
        <w:framePr w:w="9384" w:h="9782" w:hRule="exact" w:wrap="none" w:vAnchor="page" w:hAnchor="page" w:x="1762" w:y="784"/>
        <w:shd w:val="clear" w:color="auto" w:fill="auto"/>
        <w:spacing w:before="0"/>
        <w:ind w:firstLine="640"/>
        <w:jc w:val="left"/>
      </w:pPr>
      <w: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применения в 2018, изданным Министерством регионального развития РФ. Объемы работ и капитальных вложений в новое строительство, реконструкцию и модернизацию объектов централизованных систем водоснабжения представлены в таблице 14</w:t>
      </w:r>
    </w:p>
    <w:p w:rsidR="00F6661D" w:rsidRDefault="00211E2D">
      <w:pPr>
        <w:pStyle w:val="a8"/>
        <w:framePr w:wrap="none" w:vAnchor="page" w:hAnchor="page" w:x="9922" w:y="10648"/>
        <w:shd w:val="clear" w:color="auto" w:fill="auto"/>
        <w:spacing w:line="220" w:lineRule="exact"/>
      </w:pPr>
      <w:r>
        <w:t>Таблица 14</w:t>
      </w:r>
    </w:p>
    <w:tbl>
      <w:tblPr>
        <w:tblOverlap w:val="never"/>
        <w:tblW w:w="0" w:type="auto"/>
        <w:tblLayout w:type="fixed"/>
        <w:tblCellMar>
          <w:left w:w="10" w:type="dxa"/>
          <w:right w:w="10" w:type="dxa"/>
        </w:tblCellMar>
        <w:tblLook w:val="0000" w:firstRow="0" w:lastRow="0" w:firstColumn="0" w:lastColumn="0" w:noHBand="0" w:noVBand="0"/>
      </w:tblPr>
      <w:tblGrid>
        <w:gridCol w:w="446"/>
        <w:gridCol w:w="4738"/>
        <w:gridCol w:w="1032"/>
        <w:gridCol w:w="1344"/>
        <w:gridCol w:w="1824"/>
      </w:tblGrid>
      <w:tr w:rsidR="00F6661D">
        <w:tblPrEx>
          <w:tblCellMar>
            <w:top w:w="0" w:type="dxa"/>
            <w:bottom w:w="0" w:type="dxa"/>
          </w:tblCellMar>
        </w:tblPrEx>
        <w:trPr>
          <w:trHeight w:hRule="exact" w:val="792"/>
        </w:trPr>
        <w:tc>
          <w:tcPr>
            <w:tcW w:w="446" w:type="dxa"/>
            <w:tcBorders>
              <w:top w:val="single" w:sz="4" w:space="0" w:color="auto"/>
              <w:lef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left="160" w:firstLine="0"/>
              <w:jc w:val="left"/>
            </w:pPr>
            <w:r>
              <w:rPr>
                <w:rStyle w:val="26"/>
              </w:rPr>
              <w:t>№</w:t>
            </w:r>
          </w:p>
        </w:tc>
        <w:tc>
          <w:tcPr>
            <w:tcW w:w="4738" w:type="dxa"/>
            <w:tcBorders>
              <w:top w:val="single" w:sz="4" w:space="0" w:color="auto"/>
              <w:lef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59" w:lineRule="exact"/>
              <w:ind w:left="920" w:firstLine="0"/>
              <w:jc w:val="left"/>
            </w:pPr>
            <w:r>
              <w:rPr>
                <w:rStyle w:val="26"/>
              </w:rPr>
              <w:t>Наименование мероприятия (объем выполненных работ)</w:t>
            </w:r>
          </w:p>
        </w:tc>
        <w:tc>
          <w:tcPr>
            <w:tcW w:w="1032" w:type="dxa"/>
            <w:tcBorders>
              <w:top w:val="single" w:sz="4" w:space="0" w:color="auto"/>
              <w:lef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jc w:val="left"/>
            </w:pPr>
            <w:r>
              <w:rPr>
                <w:rStyle w:val="26"/>
              </w:rPr>
              <w:t>Ед. изм.</w:t>
            </w:r>
          </w:p>
        </w:tc>
        <w:tc>
          <w:tcPr>
            <w:tcW w:w="1344" w:type="dxa"/>
            <w:tcBorders>
              <w:top w:val="single" w:sz="4" w:space="0" w:color="auto"/>
              <w:left w:val="single" w:sz="4" w:space="0" w:color="auto"/>
            </w:tcBorders>
            <w:shd w:val="clear" w:color="auto" w:fill="FFFFFF"/>
            <w:vAlign w:val="bottom"/>
          </w:tcPr>
          <w:p w:rsidR="00F6661D" w:rsidRDefault="00211E2D">
            <w:pPr>
              <w:pStyle w:val="20"/>
              <w:framePr w:w="9384" w:h="3173" w:wrap="none" w:vAnchor="page" w:hAnchor="page" w:x="1762" w:y="11035"/>
              <w:shd w:val="clear" w:color="auto" w:fill="auto"/>
              <w:spacing w:before="0" w:line="254" w:lineRule="exact"/>
              <w:ind w:firstLine="0"/>
            </w:pPr>
            <w:r>
              <w:rPr>
                <w:rStyle w:val="26"/>
              </w:rPr>
              <w:t>Год</w:t>
            </w:r>
          </w:p>
          <w:p w:rsidR="00F6661D" w:rsidRDefault="00211E2D">
            <w:pPr>
              <w:pStyle w:val="20"/>
              <w:framePr w:w="9384" w:h="3173" w:wrap="none" w:vAnchor="page" w:hAnchor="page" w:x="1762" w:y="11035"/>
              <w:shd w:val="clear" w:color="auto" w:fill="auto"/>
              <w:spacing w:before="0" w:line="254" w:lineRule="exact"/>
              <w:ind w:left="160" w:firstLine="0"/>
              <w:jc w:val="left"/>
            </w:pPr>
            <w:proofErr w:type="spellStart"/>
            <w:r>
              <w:rPr>
                <w:rStyle w:val="26"/>
              </w:rPr>
              <w:t>реализаци</w:t>
            </w:r>
            <w:proofErr w:type="spellEnd"/>
          </w:p>
          <w:p w:rsidR="00F6661D" w:rsidRDefault="00211E2D">
            <w:pPr>
              <w:pStyle w:val="20"/>
              <w:framePr w:w="9384" w:h="3173" w:wrap="none" w:vAnchor="page" w:hAnchor="page" w:x="1762" w:y="11035"/>
              <w:shd w:val="clear" w:color="auto" w:fill="auto"/>
              <w:spacing w:before="0" w:line="254" w:lineRule="exact"/>
              <w:ind w:firstLine="0"/>
            </w:pPr>
            <w:r>
              <w:rPr>
                <w:rStyle w:val="26"/>
              </w:rPr>
              <w:t>и</w:t>
            </w:r>
          </w:p>
        </w:tc>
        <w:tc>
          <w:tcPr>
            <w:tcW w:w="1824"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384" w:h="3173" w:wrap="none" w:vAnchor="page" w:hAnchor="page" w:x="1762" w:y="11035"/>
              <w:shd w:val="clear" w:color="auto" w:fill="auto"/>
              <w:spacing w:before="0" w:line="259" w:lineRule="exact"/>
              <w:ind w:firstLine="0"/>
            </w:pPr>
            <w:r>
              <w:rPr>
                <w:rStyle w:val="26"/>
              </w:rPr>
              <w:t>Стоимость мероприятия, тыс. руб.</w:t>
            </w:r>
          </w:p>
        </w:tc>
      </w:tr>
      <w:tr w:rsidR="00F6661D">
        <w:tblPrEx>
          <w:tblCellMar>
            <w:top w:w="0" w:type="dxa"/>
            <w:bottom w:w="0" w:type="dxa"/>
          </w:tblCellMar>
        </w:tblPrEx>
        <w:trPr>
          <w:trHeight w:hRule="exact" w:val="528"/>
        </w:trPr>
        <w:tc>
          <w:tcPr>
            <w:tcW w:w="446" w:type="dxa"/>
            <w:tcBorders>
              <w:top w:val="single" w:sz="4" w:space="0" w:color="auto"/>
              <w:lef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left="200" w:firstLine="0"/>
              <w:jc w:val="left"/>
            </w:pPr>
            <w:r>
              <w:t>1</w:t>
            </w:r>
          </w:p>
        </w:tc>
        <w:tc>
          <w:tcPr>
            <w:tcW w:w="4738" w:type="dxa"/>
            <w:tcBorders>
              <w:top w:val="single" w:sz="4" w:space="0" w:color="auto"/>
              <w:left w:val="single" w:sz="4" w:space="0" w:color="auto"/>
            </w:tcBorders>
            <w:shd w:val="clear" w:color="auto" w:fill="FFFFFF"/>
            <w:vAlign w:val="bottom"/>
          </w:tcPr>
          <w:p w:rsidR="00F6661D" w:rsidRDefault="00211E2D">
            <w:pPr>
              <w:pStyle w:val="20"/>
              <w:framePr w:w="9384" w:h="3173" w:wrap="none" w:vAnchor="page" w:hAnchor="page" w:x="1762" w:y="11035"/>
              <w:shd w:val="clear" w:color="auto" w:fill="auto"/>
              <w:spacing w:before="0" w:line="259" w:lineRule="exact"/>
              <w:ind w:firstLine="0"/>
              <w:jc w:val="left"/>
            </w:pPr>
            <w:r>
              <w:t xml:space="preserve">Капитальный ремонт артезианской скважины в с. </w:t>
            </w:r>
            <w:proofErr w:type="gramStart"/>
            <w:r>
              <w:t>Базарная</w:t>
            </w:r>
            <w:proofErr w:type="gramEnd"/>
            <w:r>
              <w:t xml:space="preserve"> </w:t>
            </w:r>
            <w:proofErr w:type="spellStart"/>
            <w:r>
              <w:t>Кеньша</w:t>
            </w:r>
            <w:proofErr w:type="spellEnd"/>
          </w:p>
        </w:tc>
        <w:tc>
          <w:tcPr>
            <w:tcW w:w="1032" w:type="dxa"/>
            <w:tcBorders>
              <w:top w:val="single" w:sz="4" w:space="0" w:color="auto"/>
              <w:lef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pPr>
            <w:r>
              <w:t>шт.</w:t>
            </w:r>
          </w:p>
        </w:tc>
        <w:tc>
          <w:tcPr>
            <w:tcW w:w="1344" w:type="dxa"/>
            <w:tcBorders>
              <w:top w:val="single" w:sz="4" w:space="0" w:color="auto"/>
              <w:lef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pPr>
            <w:r>
              <w:t>2021</w:t>
            </w:r>
          </w:p>
        </w:tc>
        <w:tc>
          <w:tcPr>
            <w:tcW w:w="1824"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pPr>
            <w:r>
              <w:t>800,0</w:t>
            </w:r>
          </w:p>
        </w:tc>
      </w:tr>
      <w:tr w:rsidR="00F6661D">
        <w:tblPrEx>
          <w:tblCellMar>
            <w:top w:w="0" w:type="dxa"/>
            <w:bottom w:w="0" w:type="dxa"/>
          </w:tblCellMar>
        </w:tblPrEx>
        <w:trPr>
          <w:trHeight w:hRule="exact" w:val="523"/>
        </w:trPr>
        <w:tc>
          <w:tcPr>
            <w:tcW w:w="446" w:type="dxa"/>
            <w:tcBorders>
              <w:top w:val="single" w:sz="4" w:space="0" w:color="auto"/>
              <w:lef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left="160" w:firstLine="0"/>
              <w:jc w:val="left"/>
            </w:pPr>
            <w:r>
              <w:t>2</w:t>
            </w:r>
          </w:p>
        </w:tc>
        <w:tc>
          <w:tcPr>
            <w:tcW w:w="4738" w:type="dxa"/>
            <w:tcBorders>
              <w:top w:val="single" w:sz="4" w:space="0" w:color="auto"/>
              <w:left w:val="single" w:sz="4" w:space="0" w:color="auto"/>
            </w:tcBorders>
            <w:shd w:val="clear" w:color="auto" w:fill="FFFFFF"/>
            <w:vAlign w:val="bottom"/>
          </w:tcPr>
          <w:p w:rsidR="00F6661D" w:rsidRDefault="00211E2D">
            <w:pPr>
              <w:pStyle w:val="20"/>
              <w:framePr w:w="9384" w:h="3173" w:wrap="none" w:vAnchor="page" w:hAnchor="page" w:x="1762" w:y="11035"/>
              <w:shd w:val="clear" w:color="auto" w:fill="auto"/>
              <w:spacing w:before="0" w:line="264" w:lineRule="exact"/>
              <w:ind w:firstLine="0"/>
              <w:jc w:val="left"/>
            </w:pPr>
            <w:r>
              <w:t xml:space="preserve">Капитальный ремонт водонапорной башни с. </w:t>
            </w:r>
            <w:proofErr w:type="gramStart"/>
            <w:r>
              <w:t>Базарная</w:t>
            </w:r>
            <w:proofErr w:type="gramEnd"/>
            <w:r>
              <w:t xml:space="preserve"> </w:t>
            </w:r>
            <w:proofErr w:type="spellStart"/>
            <w:r>
              <w:t>Кеньша</w:t>
            </w:r>
            <w:proofErr w:type="spellEnd"/>
          </w:p>
        </w:tc>
        <w:tc>
          <w:tcPr>
            <w:tcW w:w="1032" w:type="dxa"/>
            <w:tcBorders>
              <w:top w:val="single" w:sz="4" w:space="0" w:color="auto"/>
              <w:lef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pPr>
            <w:r>
              <w:t>шт.</w:t>
            </w:r>
          </w:p>
        </w:tc>
        <w:tc>
          <w:tcPr>
            <w:tcW w:w="1344" w:type="dxa"/>
            <w:tcBorders>
              <w:top w:val="single" w:sz="4" w:space="0" w:color="auto"/>
              <w:lef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pPr>
            <w:r>
              <w:t>2025</w:t>
            </w:r>
          </w:p>
        </w:tc>
        <w:tc>
          <w:tcPr>
            <w:tcW w:w="1824"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pPr>
            <w:r>
              <w:t>100,0</w:t>
            </w:r>
          </w:p>
        </w:tc>
      </w:tr>
      <w:tr w:rsidR="00F6661D">
        <w:tblPrEx>
          <w:tblCellMar>
            <w:top w:w="0" w:type="dxa"/>
            <w:bottom w:w="0" w:type="dxa"/>
          </w:tblCellMar>
        </w:tblPrEx>
        <w:trPr>
          <w:trHeight w:hRule="exact" w:val="533"/>
        </w:trPr>
        <w:tc>
          <w:tcPr>
            <w:tcW w:w="446" w:type="dxa"/>
            <w:tcBorders>
              <w:top w:val="single" w:sz="4" w:space="0" w:color="auto"/>
              <w:lef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left="200" w:firstLine="0"/>
              <w:jc w:val="left"/>
            </w:pPr>
            <w:r>
              <w:t>3</w:t>
            </w:r>
          </w:p>
        </w:tc>
        <w:tc>
          <w:tcPr>
            <w:tcW w:w="4738" w:type="dxa"/>
            <w:tcBorders>
              <w:top w:val="single" w:sz="4" w:space="0" w:color="auto"/>
              <w:left w:val="single" w:sz="4" w:space="0" w:color="auto"/>
            </w:tcBorders>
            <w:shd w:val="clear" w:color="auto" w:fill="FFFFFF"/>
            <w:vAlign w:val="bottom"/>
          </w:tcPr>
          <w:p w:rsidR="00F6661D" w:rsidRDefault="00211E2D">
            <w:pPr>
              <w:pStyle w:val="20"/>
              <w:framePr w:w="9384" w:h="3173" w:wrap="none" w:vAnchor="page" w:hAnchor="page" w:x="1762" w:y="11035"/>
              <w:shd w:val="clear" w:color="auto" w:fill="auto"/>
              <w:spacing w:before="0" w:line="259" w:lineRule="exact"/>
              <w:ind w:firstLine="0"/>
              <w:jc w:val="left"/>
            </w:pPr>
            <w:r>
              <w:t>Замена насоса на скважине ЭЦВ6-10-120 (1шт.)</w:t>
            </w:r>
          </w:p>
        </w:tc>
        <w:tc>
          <w:tcPr>
            <w:tcW w:w="1032" w:type="dxa"/>
            <w:tcBorders>
              <w:top w:val="single" w:sz="4" w:space="0" w:color="auto"/>
              <w:lef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pPr>
            <w:r>
              <w:t>шт.</w:t>
            </w:r>
          </w:p>
        </w:tc>
        <w:tc>
          <w:tcPr>
            <w:tcW w:w="1344" w:type="dxa"/>
            <w:tcBorders>
              <w:top w:val="single" w:sz="4" w:space="0" w:color="auto"/>
              <w:lef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pPr>
            <w:r>
              <w:t>2020</w:t>
            </w:r>
          </w:p>
        </w:tc>
        <w:tc>
          <w:tcPr>
            <w:tcW w:w="1824"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pPr>
            <w:r>
              <w:t>50,0</w:t>
            </w:r>
          </w:p>
        </w:tc>
      </w:tr>
      <w:tr w:rsidR="00F6661D">
        <w:tblPrEx>
          <w:tblCellMar>
            <w:top w:w="0" w:type="dxa"/>
            <w:bottom w:w="0" w:type="dxa"/>
          </w:tblCellMar>
        </w:tblPrEx>
        <w:trPr>
          <w:trHeight w:hRule="exact" w:val="797"/>
        </w:trPr>
        <w:tc>
          <w:tcPr>
            <w:tcW w:w="446"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left="160" w:firstLine="0"/>
              <w:jc w:val="left"/>
            </w:pPr>
            <w:r>
              <w:t>4</w:t>
            </w:r>
          </w:p>
        </w:tc>
        <w:tc>
          <w:tcPr>
            <w:tcW w:w="4738"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9384" w:h="3173" w:wrap="none" w:vAnchor="page" w:hAnchor="page" w:x="1762" w:y="11035"/>
              <w:shd w:val="clear" w:color="auto" w:fill="auto"/>
              <w:spacing w:before="0" w:line="259" w:lineRule="exact"/>
              <w:ind w:firstLine="0"/>
              <w:jc w:val="left"/>
            </w:pPr>
            <w:r>
              <w:t xml:space="preserve">Капитальный ремонт водопроводных сетей с заменой полиэтиленовых труб </w:t>
            </w:r>
            <w:r>
              <w:rPr>
                <w:rStyle w:val="26"/>
              </w:rPr>
              <w:t xml:space="preserve">Ф </w:t>
            </w:r>
            <w:r>
              <w:t>100мм протяженностью 500м</w:t>
            </w:r>
          </w:p>
        </w:tc>
        <w:tc>
          <w:tcPr>
            <w:tcW w:w="1032"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pPr>
            <w:proofErr w:type="gramStart"/>
            <w:r>
              <w:t>п</w:t>
            </w:r>
            <w:proofErr w:type="gramEnd"/>
            <w:r>
              <w:t xml:space="preserve"> м</w:t>
            </w:r>
          </w:p>
        </w:tc>
        <w:tc>
          <w:tcPr>
            <w:tcW w:w="1344"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pPr>
            <w:r>
              <w:t>2022</w:t>
            </w:r>
          </w:p>
        </w:tc>
        <w:tc>
          <w:tcPr>
            <w:tcW w:w="1824" w:type="dxa"/>
            <w:tcBorders>
              <w:top w:val="single" w:sz="4" w:space="0" w:color="auto"/>
              <w:left w:val="single" w:sz="4" w:space="0" w:color="auto"/>
              <w:bottom w:val="single" w:sz="4" w:space="0" w:color="auto"/>
              <w:right w:val="single" w:sz="4" w:space="0" w:color="auto"/>
            </w:tcBorders>
            <w:shd w:val="clear" w:color="auto" w:fill="FFFFFF"/>
            <w:vAlign w:val="center"/>
          </w:tcPr>
          <w:p w:rsidR="00F6661D" w:rsidRDefault="00211E2D">
            <w:pPr>
              <w:pStyle w:val="20"/>
              <w:framePr w:w="9384" w:h="3173" w:wrap="none" w:vAnchor="page" w:hAnchor="page" w:x="1762" w:y="11035"/>
              <w:shd w:val="clear" w:color="auto" w:fill="auto"/>
              <w:spacing w:before="0" w:line="220" w:lineRule="exact"/>
              <w:ind w:firstLine="0"/>
            </w:pPr>
            <w:r>
              <w:t>600,0</w:t>
            </w:r>
          </w:p>
        </w:tc>
      </w:tr>
    </w:tbl>
    <w:p w:rsidR="00F6661D" w:rsidRDefault="00C829FE">
      <w:pPr>
        <w:pStyle w:val="a6"/>
        <w:framePr w:wrap="none" w:vAnchor="page" w:hAnchor="page" w:x="10829" w:y="14861"/>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446"/>
        <w:gridCol w:w="4738"/>
        <w:gridCol w:w="1032"/>
        <w:gridCol w:w="1344"/>
        <w:gridCol w:w="1824"/>
      </w:tblGrid>
      <w:tr w:rsidR="00F6661D">
        <w:tblPrEx>
          <w:tblCellMar>
            <w:top w:w="0" w:type="dxa"/>
            <w:bottom w:w="0" w:type="dxa"/>
          </w:tblCellMar>
        </w:tblPrEx>
        <w:trPr>
          <w:trHeight w:hRule="exact" w:val="533"/>
        </w:trPr>
        <w:tc>
          <w:tcPr>
            <w:tcW w:w="446" w:type="dxa"/>
            <w:tcBorders>
              <w:top w:val="single" w:sz="4" w:space="0" w:color="auto"/>
              <w:left w:val="single" w:sz="4" w:space="0" w:color="auto"/>
            </w:tcBorders>
            <w:shd w:val="clear" w:color="auto" w:fill="FFFFFF"/>
            <w:vAlign w:val="center"/>
          </w:tcPr>
          <w:p w:rsidR="00F6661D" w:rsidRDefault="00211E2D">
            <w:pPr>
              <w:pStyle w:val="20"/>
              <w:framePr w:w="9384" w:h="811" w:wrap="none" w:vAnchor="page" w:hAnchor="page" w:x="1762" w:y="917"/>
              <w:shd w:val="clear" w:color="auto" w:fill="auto"/>
              <w:spacing w:before="0" w:line="220" w:lineRule="exact"/>
              <w:ind w:firstLine="0"/>
              <w:jc w:val="left"/>
            </w:pPr>
            <w:r>
              <w:lastRenderedPageBreak/>
              <w:t>5</w:t>
            </w:r>
          </w:p>
        </w:tc>
        <w:tc>
          <w:tcPr>
            <w:tcW w:w="4738" w:type="dxa"/>
            <w:tcBorders>
              <w:top w:val="single" w:sz="4" w:space="0" w:color="auto"/>
              <w:left w:val="single" w:sz="4" w:space="0" w:color="auto"/>
            </w:tcBorders>
            <w:shd w:val="clear" w:color="auto" w:fill="FFFFFF"/>
          </w:tcPr>
          <w:p w:rsidR="00F6661D" w:rsidRDefault="00211E2D">
            <w:pPr>
              <w:pStyle w:val="20"/>
              <w:framePr w:w="9384" w:h="811" w:wrap="none" w:vAnchor="page" w:hAnchor="page" w:x="1762" w:y="917"/>
              <w:shd w:val="clear" w:color="auto" w:fill="auto"/>
              <w:spacing w:before="0" w:line="250" w:lineRule="exact"/>
              <w:ind w:firstLine="0"/>
              <w:jc w:val="left"/>
            </w:pPr>
            <w:r>
              <w:t xml:space="preserve">Замена водоподъемной металлической трубы Ф70мм в скважине </w:t>
            </w:r>
            <w:r>
              <w:rPr>
                <w:rStyle w:val="29pt0"/>
              </w:rPr>
              <w:t>1=85м</w:t>
            </w:r>
          </w:p>
        </w:tc>
        <w:tc>
          <w:tcPr>
            <w:tcW w:w="1032" w:type="dxa"/>
            <w:tcBorders>
              <w:top w:val="single" w:sz="4" w:space="0" w:color="auto"/>
              <w:left w:val="single" w:sz="4" w:space="0" w:color="auto"/>
            </w:tcBorders>
            <w:shd w:val="clear" w:color="auto" w:fill="FFFFFF"/>
            <w:vAlign w:val="center"/>
          </w:tcPr>
          <w:p w:rsidR="00F6661D" w:rsidRDefault="00211E2D">
            <w:pPr>
              <w:pStyle w:val="20"/>
              <w:framePr w:w="9384" w:h="811" w:wrap="none" w:vAnchor="page" w:hAnchor="page" w:x="1762" w:y="917"/>
              <w:shd w:val="clear" w:color="auto" w:fill="auto"/>
              <w:spacing w:before="0" w:line="220" w:lineRule="exact"/>
              <w:ind w:firstLine="0"/>
            </w:pPr>
            <w:proofErr w:type="gramStart"/>
            <w:r>
              <w:t>п</w:t>
            </w:r>
            <w:proofErr w:type="gramEnd"/>
            <w:r>
              <w:t xml:space="preserve"> м</w:t>
            </w:r>
          </w:p>
        </w:tc>
        <w:tc>
          <w:tcPr>
            <w:tcW w:w="1344" w:type="dxa"/>
            <w:tcBorders>
              <w:top w:val="single" w:sz="4" w:space="0" w:color="auto"/>
              <w:left w:val="single" w:sz="4" w:space="0" w:color="auto"/>
            </w:tcBorders>
            <w:shd w:val="clear" w:color="auto" w:fill="FFFFFF"/>
            <w:vAlign w:val="center"/>
          </w:tcPr>
          <w:p w:rsidR="00F6661D" w:rsidRDefault="00211E2D">
            <w:pPr>
              <w:pStyle w:val="20"/>
              <w:framePr w:w="9384" w:h="811" w:wrap="none" w:vAnchor="page" w:hAnchor="page" w:x="1762" w:y="917"/>
              <w:shd w:val="clear" w:color="auto" w:fill="auto"/>
              <w:spacing w:before="0" w:line="220" w:lineRule="exact"/>
              <w:ind w:firstLine="0"/>
            </w:pPr>
            <w:r>
              <w:t>2020</w:t>
            </w:r>
          </w:p>
        </w:tc>
        <w:tc>
          <w:tcPr>
            <w:tcW w:w="1824"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811" w:wrap="none" w:vAnchor="page" w:hAnchor="page" w:x="1762" w:y="917"/>
              <w:shd w:val="clear" w:color="auto" w:fill="auto"/>
              <w:spacing w:before="0" w:line="220" w:lineRule="exact"/>
              <w:ind w:firstLine="0"/>
            </w:pPr>
            <w:r>
              <w:t>200,0</w:t>
            </w:r>
          </w:p>
        </w:tc>
      </w:tr>
      <w:tr w:rsidR="00F6661D">
        <w:tblPrEx>
          <w:tblCellMar>
            <w:top w:w="0" w:type="dxa"/>
            <w:bottom w:w="0" w:type="dxa"/>
          </w:tblCellMar>
        </w:tblPrEx>
        <w:trPr>
          <w:trHeight w:hRule="exact" w:val="278"/>
        </w:trPr>
        <w:tc>
          <w:tcPr>
            <w:tcW w:w="446" w:type="dxa"/>
            <w:tcBorders>
              <w:top w:val="single" w:sz="4" w:space="0" w:color="auto"/>
              <w:left w:val="single" w:sz="4" w:space="0" w:color="auto"/>
              <w:bottom w:val="single" w:sz="4" w:space="0" w:color="auto"/>
            </w:tcBorders>
            <w:shd w:val="clear" w:color="auto" w:fill="FFFFFF"/>
          </w:tcPr>
          <w:p w:rsidR="00F6661D" w:rsidRDefault="00F6661D">
            <w:pPr>
              <w:framePr w:w="9384" w:h="811" w:wrap="none" w:vAnchor="page" w:hAnchor="page" w:x="1762" w:y="917"/>
              <w:rPr>
                <w:sz w:val="10"/>
                <w:szCs w:val="10"/>
              </w:rPr>
            </w:pPr>
          </w:p>
        </w:tc>
        <w:tc>
          <w:tcPr>
            <w:tcW w:w="4738"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9384" w:h="811" w:wrap="none" w:vAnchor="page" w:hAnchor="page" w:x="1762" w:y="917"/>
              <w:shd w:val="clear" w:color="auto" w:fill="auto"/>
              <w:spacing w:before="0" w:line="220" w:lineRule="exact"/>
              <w:ind w:firstLine="0"/>
              <w:jc w:val="left"/>
            </w:pPr>
            <w:r>
              <w:rPr>
                <w:rStyle w:val="26"/>
              </w:rPr>
              <w:t>Итого:</w:t>
            </w:r>
          </w:p>
        </w:tc>
        <w:tc>
          <w:tcPr>
            <w:tcW w:w="4200"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F6661D" w:rsidRDefault="00211E2D">
            <w:pPr>
              <w:pStyle w:val="20"/>
              <w:framePr w:w="9384" w:h="811" w:wrap="none" w:vAnchor="page" w:hAnchor="page" w:x="1762" w:y="917"/>
              <w:shd w:val="clear" w:color="auto" w:fill="auto"/>
              <w:spacing w:before="0" w:line="220" w:lineRule="exact"/>
              <w:ind w:left="2040" w:firstLine="0"/>
              <w:jc w:val="left"/>
            </w:pPr>
            <w:r>
              <w:rPr>
                <w:rStyle w:val="26"/>
              </w:rPr>
              <w:t>1750,0</w:t>
            </w:r>
          </w:p>
        </w:tc>
      </w:tr>
    </w:tbl>
    <w:p w:rsidR="00F6661D" w:rsidRDefault="00211E2D">
      <w:pPr>
        <w:pStyle w:val="20"/>
        <w:framePr w:w="9384" w:h="2002" w:hRule="exact" w:wrap="none" w:vAnchor="page" w:hAnchor="page" w:x="1762" w:y="1974"/>
        <w:shd w:val="clear" w:color="auto" w:fill="auto"/>
        <w:spacing w:before="0"/>
        <w:ind w:firstLine="640"/>
        <w:jc w:val="both"/>
      </w:pPr>
      <w:r>
        <w:t xml:space="preserve">Капитальные вложения в капитальный ремонт объектов централизованных систем водоснабжения могут составить порядка 1750,0 тыс. рублей. Система водоснабжения муниципального образования </w:t>
      </w:r>
      <w:r w:rsidR="00AA28F0">
        <w:t>Базарно-</w:t>
      </w:r>
      <w:proofErr w:type="spellStart"/>
      <w:r w:rsidR="00AA28F0">
        <w:t>Кеньшенского</w:t>
      </w:r>
      <w:proofErr w:type="spellEnd"/>
      <w:r>
        <w:t xml:space="preserve"> сельсовета нуждается в постоянных капитальных вложениях для выполнения основных поставленных задач - для бесперебойного надежного и качественного водоснабжения поселения.</w:t>
      </w:r>
    </w:p>
    <w:p w:rsidR="00F6661D" w:rsidRDefault="00211E2D">
      <w:pPr>
        <w:pStyle w:val="24"/>
        <w:framePr w:w="9384" w:h="6273" w:hRule="exact" w:wrap="none" w:vAnchor="page" w:hAnchor="page" w:x="1762" w:y="4321"/>
        <w:numPr>
          <w:ilvl w:val="0"/>
          <w:numId w:val="14"/>
        </w:numPr>
        <w:shd w:val="clear" w:color="auto" w:fill="auto"/>
        <w:tabs>
          <w:tab w:val="left" w:pos="1389"/>
        </w:tabs>
        <w:spacing w:before="0" w:line="384" w:lineRule="exact"/>
        <w:ind w:left="1100" w:firstLine="0"/>
        <w:jc w:val="both"/>
      </w:pPr>
      <w:bookmarkStart w:id="18" w:name="bookmark36"/>
      <w:r>
        <w:t>Целевые показатели развития централизованных систем водоснабжения.</w:t>
      </w:r>
      <w:bookmarkEnd w:id="18"/>
    </w:p>
    <w:p w:rsidR="00F6661D" w:rsidRDefault="00211E2D">
      <w:pPr>
        <w:pStyle w:val="20"/>
        <w:framePr w:w="9384" w:h="6273" w:hRule="exact" w:wrap="none" w:vAnchor="page" w:hAnchor="page" w:x="1762" w:y="4321"/>
        <w:shd w:val="clear" w:color="auto" w:fill="auto"/>
        <w:spacing w:before="0" w:line="384" w:lineRule="exact"/>
        <w:ind w:firstLine="640"/>
        <w:jc w:val="both"/>
      </w:pPr>
      <w:r>
        <w:t>Принципами развития централизованных систем водоснабжения муниципального образования Базарно-</w:t>
      </w:r>
      <w:proofErr w:type="spellStart"/>
      <w:r>
        <w:t>Кеньшенского</w:t>
      </w:r>
      <w:proofErr w:type="spellEnd"/>
      <w:r>
        <w:t xml:space="preserve"> сельсовета Никольского района Пензенской области является:</w:t>
      </w:r>
    </w:p>
    <w:p w:rsidR="00F6661D" w:rsidRDefault="00211E2D">
      <w:pPr>
        <w:pStyle w:val="20"/>
        <w:framePr w:w="9384" w:h="6273" w:hRule="exact" w:wrap="none" w:vAnchor="page" w:hAnchor="page" w:x="1762" w:y="4321"/>
        <w:numPr>
          <w:ilvl w:val="0"/>
          <w:numId w:val="18"/>
        </w:numPr>
        <w:shd w:val="clear" w:color="auto" w:fill="auto"/>
        <w:tabs>
          <w:tab w:val="left" w:pos="838"/>
        </w:tabs>
        <w:spacing w:before="0" w:line="384" w:lineRule="exact"/>
        <w:ind w:firstLine="640"/>
        <w:jc w:val="both"/>
      </w:pPr>
      <w:r>
        <w:t>постоянное улучшение качества предоставления услуг водоснабжения потребителям,</w:t>
      </w:r>
    </w:p>
    <w:p w:rsidR="00F6661D" w:rsidRDefault="00211E2D">
      <w:pPr>
        <w:pStyle w:val="20"/>
        <w:framePr w:w="9384" w:h="6273" w:hRule="exact" w:wrap="none" w:vAnchor="page" w:hAnchor="page" w:x="1762" w:y="4321"/>
        <w:numPr>
          <w:ilvl w:val="0"/>
          <w:numId w:val="18"/>
        </w:numPr>
        <w:shd w:val="clear" w:color="auto" w:fill="auto"/>
        <w:tabs>
          <w:tab w:val="left" w:pos="838"/>
        </w:tabs>
        <w:spacing w:before="0" w:line="384" w:lineRule="exact"/>
        <w:ind w:firstLine="640"/>
        <w:jc w:val="both"/>
      </w:pPr>
      <w:r>
        <w:t>удовлетворение потребности в обеспечении услугой водоснабжения новых объектов.</w:t>
      </w:r>
    </w:p>
    <w:p w:rsidR="00F6661D" w:rsidRDefault="00211E2D">
      <w:pPr>
        <w:pStyle w:val="20"/>
        <w:framePr w:w="9384" w:h="6273" w:hRule="exact" w:wrap="none" w:vAnchor="page" w:hAnchor="page" w:x="1762" w:y="4321"/>
        <w:shd w:val="clear" w:color="auto" w:fill="auto"/>
        <w:spacing w:before="0" w:line="384" w:lineRule="exact"/>
        <w:ind w:firstLine="640"/>
        <w:jc w:val="both"/>
      </w:pPr>
      <w:r>
        <w:t>Основными задачами по развитию систем централизованного водоснабжения являются:</w:t>
      </w:r>
    </w:p>
    <w:p w:rsidR="00F6661D" w:rsidRDefault="00211E2D">
      <w:pPr>
        <w:pStyle w:val="20"/>
        <w:framePr w:w="9384" w:h="6273" w:hRule="exact" w:wrap="none" w:vAnchor="page" w:hAnchor="page" w:x="1762" w:y="4321"/>
        <w:numPr>
          <w:ilvl w:val="0"/>
          <w:numId w:val="18"/>
        </w:numPr>
        <w:shd w:val="clear" w:color="auto" w:fill="auto"/>
        <w:tabs>
          <w:tab w:val="left" w:pos="747"/>
        </w:tabs>
        <w:spacing w:before="0" w:line="384" w:lineRule="exact"/>
        <w:ind w:firstLine="640"/>
        <w:jc w:val="both"/>
      </w:pPr>
      <w:r>
        <w:t xml:space="preserve">реконструкция и модернизация </w:t>
      </w:r>
      <w:proofErr w:type="spellStart"/>
      <w:r>
        <w:t>артскважины</w:t>
      </w:r>
      <w:proofErr w:type="spellEnd"/>
      <w:r>
        <w:t>, водонапорной башни, водопроводной сети, в том числе замена изношенных водоводов с целью обеспечения качества воды, поставляемой потребителям, повышение надежности водоснабжения и снижение аварийности,</w:t>
      </w:r>
    </w:p>
    <w:p w:rsidR="00F6661D" w:rsidRDefault="00211E2D">
      <w:pPr>
        <w:pStyle w:val="20"/>
        <w:framePr w:w="9384" w:h="6273" w:hRule="exact" w:wrap="none" w:vAnchor="page" w:hAnchor="page" w:x="1762" w:y="4321"/>
        <w:shd w:val="clear" w:color="auto" w:fill="auto"/>
        <w:spacing w:before="0" w:line="384" w:lineRule="exact"/>
        <w:ind w:firstLine="640"/>
        <w:jc w:val="both"/>
      </w:pPr>
      <w:r>
        <w:t>Замена запорной арматуры на водопроводной сети, в том числе пожарных гидрантов, бесперебойной подачи воды потребителям, в том числе на нужды пожаротушения.</w:t>
      </w:r>
    </w:p>
    <w:p w:rsidR="00F6661D" w:rsidRDefault="00211E2D">
      <w:pPr>
        <w:pStyle w:val="20"/>
        <w:framePr w:w="9384" w:h="6273" w:hRule="exact" w:wrap="none" w:vAnchor="page" w:hAnchor="page" w:x="1762" w:y="4321"/>
        <w:shd w:val="clear" w:color="auto" w:fill="auto"/>
        <w:spacing w:before="0" w:line="384" w:lineRule="exact"/>
        <w:ind w:firstLine="640"/>
        <w:jc w:val="both"/>
      </w:pPr>
      <w:r>
        <w:t>Целевые показатели, используемые для оценки развития централизованных систем водоснабжения, Базарно-</w:t>
      </w:r>
      <w:proofErr w:type="spellStart"/>
      <w:r>
        <w:t>Кеньшенского</w:t>
      </w:r>
      <w:proofErr w:type="spellEnd"/>
      <w:r>
        <w:t xml:space="preserve"> сельсовета и их фактические и перспективные значения представлены в таблице 15</w:t>
      </w:r>
    </w:p>
    <w:p w:rsidR="00F6661D" w:rsidRDefault="00211E2D">
      <w:pPr>
        <w:pStyle w:val="a8"/>
        <w:framePr w:wrap="none" w:vAnchor="page" w:hAnchor="page" w:x="9360" w:y="10677"/>
        <w:shd w:val="clear" w:color="auto" w:fill="auto"/>
        <w:spacing w:line="220" w:lineRule="exact"/>
      </w:pPr>
      <w:r>
        <w:t>Таблица 15</w:t>
      </w:r>
    </w:p>
    <w:tbl>
      <w:tblPr>
        <w:tblOverlap w:val="never"/>
        <w:tblW w:w="0" w:type="auto"/>
        <w:tblLayout w:type="fixed"/>
        <w:tblCellMar>
          <w:left w:w="10" w:type="dxa"/>
          <w:right w:w="10" w:type="dxa"/>
        </w:tblCellMar>
        <w:tblLook w:val="0000" w:firstRow="0" w:lastRow="0" w:firstColumn="0" w:lastColumn="0" w:noHBand="0" w:noVBand="0"/>
      </w:tblPr>
      <w:tblGrid>
        <w:gridCol w:w="3773"/>
        <w:gridCol w:w="1128"/>
        <w:gridCol w:w="1502"/>
        <w:gridCol w:w="1411"/>
        <w:gridCol w:w="1570"/>
      </w:tblGrid>
      <w:tr w:rsidR="00F6661D">
        <w:tblPrEx>
          <w:tblCellMar>
            <w:top w:w="0" w:type="dxa"/>
            <w:bottom w:w="0" w:type="dxa"/>
          </w:tblCellMar>
        </w:tblPrEx>
        <w:trPr>
          <w:trHeight w:hRule="exact" w:val="403"/>
        </w:trPr>
        <w:tc>
          <w:tcPr>
            <w:tcW w:w="3773" w:type="dxa"/>
            <w:vMerge w:val="restart"/>
            <w:tcBorders>
              <w:top w:val="single" w:sz="4" w:space="0" w:color="auto"/>
              <w:left w:val="single" w:sz="4" w:space="0" w:color="auto"/>
            </w:tcBorders>
            <w:shd w:val="clear" w:color="auto" w:fill="FFFFFF"/>
            <w:vAlign w:val="bottom"/>
          </w:tcPr>
          <w:p w:rsidR="00F6661D" w:rsidRDefault="00211E2D">
            <w:pPr>
              <w:pStyle w:val="20"/>
              <w:framePr w:w="9384" w:h="3706" w:wrap="none" w:vAnchor="page" w:hAnchor="page" w:x="1762" w:y="11059"/>
              <w:shd w:val="clear" w:color="auto" w:fill="auto"/>
              <w:spacing w:before="0" w:line="220" w:lineRule="exact"/>
              <w:ind w:firstLine="0"/>
              <w:jc w:val="left"/>
            </w:pPr>
            <w:r>
              <w:t>Показатель</w:t>
            </w:r>
          </w:p>
        </w:tc>
        <w:tc>
          <w:tcPr>
            <w:tcW w:w="1128" w:type="dxa"/>
            <w:vMerge w:val="restart"/>
            <w:tcBorders>
              <w:top w:val="single" w:sz="4" w:space="0" w:color="auto"/>
              <w:left w:val="single" w:sz="4" w:space="0" w:color="auto"/>
            </w:tcBorders>
            <w:shd w:val="clear" w:color="auto" w:fill="FFFFFF"/>
            <w:vAlign w:val="bottom"/>
          </w:tcPr>
          <w:p w:rsidR="00F6661D" w:rsidRDefault="00211E2D">
            <w:pPr>
              <w:pStyle w:val="20"/>
              <w:framePr w:w="9384" w:h="3706" w:wrap="none" w:vAnchor="page" w:hAnchor="page" w:x="1762" w:y="11059"/>
              <w:shd w:val="clear" w:color="auto" w:fill="auto"/>
              <w:spacing w:before="0" w:line="220" w:lineRule="exact"/>
              <w:ind w:firstLine="0"/>
              <w:jc w:val="left"/>
            </w:pPr>
            <w:r>
              <w:t>Ед. изм.</w:t>
            </w:r>
          </w:p>
        </w:tc>
        <w:tc>
          <w:tcPr>
            <w:tcW w:w="1502" w:type="dxa"/>
            <w:vMerge w:val="restart"/>
            <w:tcBorders>
              <w:top w:val="single" w:sz="4" w:space="0" w:color="auto"/>
              <w:left w:val="single" w:sz="4" w:space="0" w:color="auto"/>
            </w:tcBorders>
            <w:shd w:val="clear" w:color="auto" w:fill="FFFFFF"/>
          </w:tcPr>
          <w:p w:rsidR="00F6661D" w:rsidRDefault="00211E2D">
            <w:pPr>
              <w:pStyle w:val="20"/>
              <w:framePr w:w="9384" w:h="3706" w:wrap="none" w:vAnchor="page" w:hAnchor="page" w:x="1762" w:y="11059"/>
              <w:shd w:val="clear" w:color="auto" w:fill="auto"/>
              <w:spacing w:before="0" w:line="259" w:lineRule="exact"/>
              <w:ind w:firstLine="0"/>
              <w:jc w:val="left"/>
            </w:pPr>
            <w:r>
              <w:t>Базовый</w:t>
            </w:r>
          </w:p>
          <w:p w:rsidR="00F6661D" w:rsidRDefault="00211E2D">
            <w:pPr>
              <w:pStyle w:val="20"/>
              <w:framePr w:w="9384" w:h="3706" w:wrap="none" w:vAnchor="page" w:hAnchor="page" w:x="1762" w:y="11059"/>
              <w:shd w:val="clear" w:color="auto" w:fill="auto"/>
              <w:spacing w:before="0" w:line="259" w:lineRule="exact"/>
              <w:ind w:firstLine="0"/>
              <w:jc w:val="left"/>
            </w:pPr>
            <w:r>
              <w:t>показатель</w:t>
            </w:r>
          </w:p>
          <w:p w:rsidR="00F6661D" w:rsidRDefault="00211E2D">
            <w:pPr>
              <w:pStyle w:val="20"/>
              <w:framePr w:w="9384" w:h="3706" w:wrap="none" w:vAnchor="page" w:hAnchor="page" w:x="1762" w:y="11059"/>
              <w:shd w:val="clear" w:color="auto" w:fill="auto"/>
              <w:spacing w:before="0" w:line="259" w:lineRule="exact"/>
              <w:ind w:firstLine="0"/>
              <w:jc w:val="left"/>
            </w:pPr>
            <w:r>
              <w:t>2018г.</w:t>
            </w:r>
          </w:p>
        </w:tc>
        <w:tc>
          <w:tcPr>
            <w:tcW w:w="2981" w:type="dxa"/>
            <w:gridSpan w:val="2"/>
            <w:tcBorders>
              <w:top w:val="single" w:sz="4" w:space="0" w:color="auto"/>
              <w:left w:val="single" w:sz="4" w:space="0" w:color="auto"/>
              <w:right w:val="single" w:sz="4" w:space="0" w:color="auto"/>
            </w:tcBorders>
            <w:shd w:val="clear" w:color="auto" w:fill="FFFFFF"/>
          </w:tcPr>
          <w:p w:rsidR="00F6661D" w:rsidRDefault="00211E2D">
            <w:pPr>
              <w:pStyle w:val="20"/>
              <w:framePr w:w="9384" w:h="3706" w:wrap="none" w:vAnchor="page" w:hAnchor="page" w:x="1762" w:y="11059"/>
              <w:shd w:val="clear" w:color="auto" w:fill="auto"/>
              <w:spacing w:before="0" w:line="220" w:lineRule="exact"/>
              <w:ind w:firstLine="0"/>
              <w:jc w:val="left"/>
            </w:pPr>
            <w:r>
              <w:t>Целевые показатели</w:t>
            </w:r>
          </w:p>
        </w:tc>
      </w:tr>
      <w:tr w:rsidR="00F6661D">
        <w:tblPrEx>
          <w:tblCellMar>
            <w:top w:w="0" w:type="dxa"/>
            <w:bottom w:w="0" w:type="dxa"/>
          </w:tblCellMar>
        </w:tblPrEx>
        <w:trPr>
          <w:trHeight w:hRule="exact" w:val="403"/>
        </w:trPr>
        <w:tc>
          <w:tcPr>
            <w:tcW w:w="3773" w:type="dxa"/>
            <w:vMerge/>
            <w:tcBorders>
              <w:left w:val="single" w:sz="4" w:space="0" w:color="auto"/>
            </w:tcBorders>
            <w:shd w:val="clear" w:color="auto" w:fill="FFFFFF"/>
            <w:vAlign w:val="bottom"/>
          </w:tcPr>
          <w:p w:rsidR="00F6661D" w:rsidRDefault="00F6661D">
            <w:pPr>
              <w:framePr w:w="9384" w:h="3706" w:wrap="none" w:vAnchor="page" w:hAnchor="page" w:x="1762" w:y="11059"/>
            </w:pPr>
          </w:p>
        </w:tc>
        <w:tc>
          <w:tcPr>
            <w:tcW w:w="1128" w:type="dxa"/>
            <w:vMerge/>
            <w:tcBorders>
              <w:left w:val="single" w:sz="4" w:space="0" w:color="auto"/>
            </w:tcBorders>
            <w:shd w:val="clear" w:color="auto" w:fill="FFFFFF"/>
            <w:vAlign w:val="bottom"/>
          </w:tcPr>
          <w:p w:rsidR="00F6661D" w:rsidRDefault="00F6661D">
            <w:pPr>
              <w:framePr w:w="9384" w:h="3706" w:wrap="none" w:vAnchor="page" w:hAnchor="page" w:x="1762" w:y="11059"/>
            </w:pPr>
          </w:p>
        </w:tc>
        <w:tc>
          <w:tcPr>
            <w:tcW w:w="1502" w:type="dxa"/>
            <w:vMerge/>
            <w:tcBorders>
              <w:left w:val="single" w:sz="4" w:space="0" w:color="auto"/>
            </w:tcBorders>
            <w:shd w:val="clear" w:color="auto" w:fill="FFFFFF"/>
          </w:tcPr>
          <w:p w:rsidR="00F6661D" w:rsidRDefault="00F6661D">
            <w:pPr>
              <w:framePr w:w="9384" w:h="3706" w:wrap="none" w:vAnchor="page" w:hAnchor="page" w:x="1762" w:y="11059"/>
            </w:pPr>
          </w:p>
        </w:tc>
        <w:tc>
          <w:tcPr>
            <w:tcW w:w="1411" w:type="dxa"/>
            <w:tcBorders>
              <w:top w:val="single" w:sz="4" w:space="0" w:color="auto"/>
              <w:left w:val="single" w:sz="4" w:space="0" w:color="auto"/>
            </w:tcBorders>
            <w:shd w:val="clear" w:color="auto" w:fill="FFFFFF"/>
          </w:tcPr>
          <w:p w:rsidR="00F6661D" w:rsidRDefault="00211E2D">
            <w:pPr>
              <w:pStyle w:val="20"/>
              <w:framePr w:w="9384" w:h="3706" w:wrap="none" w:vAnchor="page" w:hAnchor="page" w:x="1762" w:y="11059"/>
              <w:shd w:val="clear" w:color="auto" w:fill="auto"/>
              <w:spacing w:before="0" w:line="220" w:lineRule="exact"/>
              <w:ind w:firstLine="0"/>
              <w:jc w:val="left"/>
            </w:pPr>
            <w:r>
              <w:t>2019</w:t>
            </w:r>
          </w:p>
        </w:tc>
        <w:tc>
          <w:tcPr>
            <w:tcW w:w="1570" w:type="dxa"/>
            <w:tcBorders>
              <w:top w:val="single" w:sz="4" w:space="0" w:color="auto"/>
              <w:left w:val="single" w:sz="4" w:space="0" w:color="auto"/>
              <w:right w:val="single" w:sz="4" w:space="0" w:color="auto"/>
            </w:tcBorders>
            <w:shd w:val="clear" w:color="auto" w:fill="FFFFFF"/>
          </w:tcPr>
          <w:p w:rsidR="00F6661D" w:rsidRDefault="00211E2D" w:rsidP="00AA28F0">
            <w:pPr>
              <w:pStyle w:val="20"/>
              <w:framePr w:w="9384" w:h="3706" w:wrap="none" w:vAnchor="page" w:hAnchor="page" w:x="1762" w:y="11059"/>
              <w:shd w:val="clear" w:color="auto" w:fill="auto"/>
              <w:spacing w:before="0" w:line="220" w:lineRule="exact"/>
              <w:ind w:firstLine="0"/>
              <w:jc w:val="left"/>
            </w:pPr>
            <w:r>
              <w:t>202</w:t>
            </w:r>
            <w:r w:rsidR="00AA28F0">
              <w:t>9</w:t>
            </w:r>
          </w:p>
        </w:tc>
      </w:tr>
      <w:tr w:rsidR="00F6661D">
        <w:tblPrEx>
          <w:tblCellMar>
            <w:top w:w="0" w:type="dxa"/>
            <w:bottom w:w="0" w:type="dxa"/>
          </w:tblCellMar>
        </w:tblPrEx>
        <w:trPr>
          <w:trHeight w:hRule="exact" w:val="394"/>
        </w:trPr>
        <w:tc>
          <w:tcPr>
            <w:tcW w:w="9384" w:type="dxa"/>
            <w:gridSpan w:val="5"/>
            <w:tcBorders>
              <w:top w:val="single" w:sz="4" w:space="0" w:color="auto"/>
              <w:left w:val="single" w:sz="4" w:space="0" w:color="auto"/>
              <w:right w:val="single" w:sz="4" w:space="0" w:color="auto"/>
            </w:tcBorders>
            <w:shd w:val="clear" w:color="auto" w:fill="FFFFFF"/>
          </w:tcPr>
          <w:p w:rsidR="00F6661D" w:rsidRDefault="00211E2D">
            <w:pPr>
              <w:pStyle w:val="20"/>
              <w:framePr w:w="9384" w:h="3706" w:wrap="none" w:vAnchor="page" w:hAnchor="page" w:x="1762" w:y="11059"/>
              <w:shd w:val="clear" w:color="auto" w:fill="auto"/>
              <w:spacing w:before="0" w:line="220" w:lineRule="exact"/>
              <w:ind w:firstLine="0"/>
            </w:pPr>
            <w:r>
              <w:t>Показатели качества воды</w:t>
            </w:r>
          </w:p>
        </w:tc>
      </w:tr>
      <w:tr w:rsidR="00F6661D">
        <w:tblPrEx>
          <w:tblCellMar>
            <w:top w:w="0" w:type="dxa"/>
            <w:bottom w:w="0" w:type="dxa"/>
          </w:tblCellMar>
        </w:tblPrEx>
        <w:trPr>
          <w:trHeight w:hRule="exact" w:val="1046"/>
        </w:trPr>
        <w:tc>
          <w:tcPr>
            <w:tcW w:w="3773" w:type="dxa"/>
            <w:tcBorders>
              <w:top w:val="single" w:sz="4" w:space="0" w:color="auto"/>
              <w:left w:val="single" w:sz="4" w:space="0" w:color="auto"/>
            </w:tcBorders>
            <w:shd w:val="clear" w:color="auto" w:fill="FFFFFF"/>
            <w:vAlign w:val="bottom"/>
          </w:tcPr>
          <w:p w:rsidR="00F6661D" w:rsidRDefault="00211E2D">
            <w:pPr>
              <w:pStyle w:val="20"/>
              <w:framePr w:w="9384" w:h="3706" w:wrap="none" w:vAnchor="page" w:hAnchor="page" w:x="1762" w:y="11059"/>
              <w:shd w:val="clear" w:color="auto" w:fill="auto"/>
              <w:spacing w:before="0" w:line="259" w:lineRule="exact"/>
              <w:ind w:firstLine="0"/>
              <w:jc w:val="both"/>
            </w:pPr>
            <w:r>
              <w:t>Доля проб питьевой воды, соответствующей требованиям подаваемой арт. скважиной в распределительную сеть</w:t>
            </w:r>
          </w:p>
        </w:tc>
        <w:tc>
          <w:tcPr>
            <w:tcW w:w="1128" w:type="dxa"/>
            <w:tcBorders>
              <w:top w:val="single" w:sz="4" w:space="0" w:color="auto"/>
              <w:left w:val="single" w:sz="4" w:space="0" w:color="auto"/>
            </w:tcBorders>
            <w:shd w:val="clear" w:color="auto" w:fill="FFFFFF"/>
            <w:vAlign w:val="center"/>
          </w:tcPr>
          <w:p w:rsidR="00F6661D" w:rsidRDefault="00211E2D">
            <w:pPr>
              <w:pStyle w:val="20"/>
              <w:framePr w:w="9384" w:h="3706" w:wrap="none" w:vAnchor="page" w:hAnchor="page" w:x="1762" w:y="11059"/>
              <w:shd w:val="clear" w:color="auto" w:fill="auto"/>
              <w:spacing w:before="0" w:line="220" w:lineRule="exact"/>
              <w:ind w:firstLine="0"/>
            </w:pPr>
            <w:r>
              <w:t>%</w:t>
            </w:r>
          </w:p>
        </w:tc>
        <w:tc>
          <w:tcPr>
            <w:tcW w:w="1502" w:type="dxa"/>
            <w:tcBorders>
              <w:top w:val="single" w:sz="4" w:space="0" w:color="auto"/>
              <w:left w:val="single" w:sz="4" w:space="0" w:color="auto"/>
            </w:tcBorders>
            <w:shd w:val="clear" w:color="auto" w:fill="FFFFFF"/>
            <w:vAlign w:val="center"/>
          </w:tcPr>
          <w:p w:rsidR="00F6661D" w:rsidRDefault="00211E2D">
            <w:pPr>
              <w:pStyle w:val="20"/>
              <w:framePr w:w="9384" w:h="3706" w:wrap="none" w:vAnchor="page" w:hAnchor="page" w:x="1762" w:y="11059"/>
              <w:shd w:val="clear" w:color="auto" w:fill="auto"/>
              <w:spacing w:before="0" w:line="220" w:lineRule="exact"/>
              <w:ind w:firstLine="0"/>
            </w:pPr>
            <w:r>
              <w:t>н/д</w:t>
            </w:r>
          </w:p>
        </w:tc>
        <w:tc>
          <w:tcPr>
            <w:tcW w:w="1411" w:type="dxa"/>
            <w:tcBorders>
              <w:top w:val="single" w:sz="4" w:space="0" w:color="auto"/>
              <w:left w:val="single" w:sz="4" w:space="0" w:color="auto"/>
            </w:tcBorders>
            <w:shd w:val="clear" w:color="auto" w:fill="FFFFFF"/>
            <w:vAlign w:val="center"/>
          </w:tcPr>
          <w:p w:rsidR="00F6661D" w:rsidRDefault="00211E2D">
            <w:pPr>
              <w:pStyle w:val="20"/>
              <w:framePr w:w="9384" w:h="3706" w:wrap="none" w:vAnchor="page" w:hAnchor="page" w:x="1762" w:y="11059"/>
              <w:shd w:val="clear" w:color="auto" w:fill="auto"/>
              <w:spacing w:before="0" w:line="220" w:lineRule="exact"/>
              <w:ind w:firstLine="0"/>
            </w:pPr>
            <w:r>
              <w:t>100</w:t>
            </w:r>
          </w:p>
        </w:tc>
        <w:tc>
          <w:tcPr>
            <w:tcW w:w="1570"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3706" w:wrap="none" w:vAnchor="page" w:hAnchor="page" w:x="1762" w:y="11059"/>
              <w:shd w:val="clear" w:color="auto" w:fill="auto"/>
              <w:spacing w:before="0" w:line="220" w:lineRule="exact"/>
              <w:ind w:firstLine="0"/>
            </w:pPr>
            <w:r>
              <w:t>100</w:t>
            </w:r>
          </w:p>
        </w:tc>
      </w:tr>
      <w:tr w:rsidR="00F6661D">
        <w:tblPrEx>
          <w:tblCellMar>
            <w:top w:w="0" w:type="dxa"/>
            <w:bottom w:w="0" w:type="dxa"/>
          </w:tblCellMar>
        </w:tblPrEx>
        <w:trPr>
          <w:trHeight w:hRule="exact" w:val="403"/>
        </w:trPr>
        <w:tc>
          <w:tcPr>
            <w:tcW w:w="9384" w:type="dxa"/>
            <w:gridSpan w:val="5"/>
            <w:tcBorders>
              <w:top w:val="single" w:sz="4" w:space="0" w:color="auto"/>
              <w:left w:val="single" w:sz="4" w:space="0" w:color="auto"/>
              <w:right w:val="single" w:sz="4" w:space="0" w:color="auto"/>
            </w:tcBorders>
            <w:shd w:val="clear" w:color="auto" w:fill="FFFFFF"/>
          </w:tcPr>
          <w:p w:rsidR="00F6661D" w:rsidRDefault="00211E2D">
            <w:pPr>
              <w:pStyle w:val="20"/>
              <w:framePr w:w="9384" w:h="3706" w:wrap="none" w:vAnchor="page" w:hAnchor="page" w:x="1762" w:y="11059"/>
              <w:shd w:val="clear" w:color="auto" w:fill="auto"/>
              <w:spacing w:before="0" w:line="220" w:lineRule="exact"/>
              <w:ind w:firstLine="0"/>
            </w:pPr>
            <w:r>
              <w:t>Показатели надежности и бесперебойности услуг</w:t>
            </w:r>
          </w:p>
        </w:tc>
      </w:tr>
      <w:tr w:rsidR="00F6661D">
        <w:tblPrEx>
          <w:tblCellMar>
            <w:top w:w="0" w:type="dxa"/>
            <w:bottom w:w="0" w:type="dxa"/>
          </w:tblCellMar>
        </w:tblPrEx>
        <w:trPr>
          <w:trHeight w:hRule="exact" w:val="1056"/>
        </w:trPr>
        <w:tc>
          <w:tcPr>
            <w:tcW w:w="3773"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9384" w:h="3706" w:wrap="none" w:vAnchor="page" w:hAnchor="page" w:x="1762" w:y="11059"/>
              <w:shd w:val="clear" w:color="auto" w:fill="auto"/>
              <w:spacing w:before="0" w:line="259" w:lineRule="exact"/>
              <w:ind w:firstLine="0"/>
              <w:jc w:val="both"/>
            </w:pPr>
            <w:r>
              <w:t>Удельное количество повреждений на водопроводных сетях сельсовета</w:t>
            </w:r>
          </w:p>
        </w:tc>
        <w:tc>
          <w:tcPr>
            <w:tcW w:w="1128" w:type="dxa"/>
            <w:tcBorders>
              <w:top w:val="single" w:sz="4" w:space="0" w:color="auto"/>
              <w:left w:val="single" w:sz="4" w:space="0" w:color="auto"/>
              <w:bottom w:val="single" w:sz="4" w:space="0" w:color="auto"/>
            </w:tcBorders>
            <w:shd w:val="clear" w:color="auto" w:fill="FFFFFF"/>
          </w:tcPr>
          <w:p w:rsidR="00F6661D" w:rsidRDefault="00F6661D">
            <w:pPr>
              <w:framePr w:w="9384" w:h="3706" w:wrap="none" w:vAnchor="page" w:hAnchor="page" w:x="1762" w:y="11059"/>
              <w:rPr>
                <w:sz w:val="10"/>
                <w:szCs w:val="10"/>
              </w:rPr>
            </w:pPr>
          </w:p>
        </w:tc>
        <w:tc>
          <w:tcPr>
            <w:tcW w:w="1502" w:type="dxa"/>
            <w:tcBorders>
              <w:top w:val="single" w:sz="4" w:space="0" w:color="auto"/>
              <w:left w:val="single" w:sz="4" w:space="0" w:color="auto"/>
              <w:bottom w:val="single" w:sz="4" w:space="0" w:color="auto"/>
            </w:tcBorders>
            <w:shd w:val="clear" w:color="auto" w:fill="FFFFFF"/>
          </w:tcPr>
          <w:p w:rsidR="00F6661D" w:rsidRDefault="00F6661D">
            <w:pPr>
              <w:framePr w:w="9384" w:h="3706" w:wrap="none" w:vAnchor="page" w:hAnchor="page" w:x="1762" w:y="11059"/>
              <w:rPr>
                <w:sz w:val="10"/>
                <w:szCs w:val="10"/>
              </w:rPr>
            </w:pPr>
          </w:p>
        </w:tc>
        <w:tc>
          <w:tcPr>
            <w:tcW w:w="1411" w:type="dxa"/>
            <w:tcBorders>
              <w:top w:val="single" w:sz="4" w:space="0" w:color="auto"/>
              <w:left w:val="single" w:sz="4" w:space="0" w:color="auto"/>
              <w:bottom w:val="single" w:sz="4" w:space="0" w:color="auto"/>
            </w:tcBorders>
            <w:shd w:val="clear" w:color="auto" w:fill="FFFFFF"/>
          </w:tcPr>
          <w:p w:rsidR="00F6661D" w:rsidRDefault="00F6661D">
            <w:pPr>
              <w:framePr w:w="9384" w:h="3706" w:wrap="none" w:vAnchor="page" w:hAnchor="page" w:x="1762" w:y="11059"/>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F6661D" w:rsidRDefault="00F6661D">
            <w:pPr>
              <w:framePr w:w="9384" w:h="3706" w:wrap="none" w:vAnchor="page" w:hAnchor="page" w:x="1762" w:y="11059"/>
              <w:rPr>
                <w:sz w:val="10"/>
                <w:szCs w:val="10"/>
              </w:rPr>
            </w:pPr>
          </w:p>
        </w:tc>
      </w:tr>
    </w:tbl>
    <w:p w:rsidR="00F6661D" w:rsidRDefault="00211E2D">
      <w:pPr>
        <w:pStyle w:val="a6"/>
        <w:framePr w:wrap="none" w:vAnchor="page" w:hAnchor="page" w:x="10824" w:y="14861"/>
        <w:shd w:val="clear" w:color="auto" w:fill="auto"/>
        <w:spacing w:line="180" w:lineRule="exact"/>
      </w:pPr>
      <w:r>
        <w:t>40</w:t>
      </w:r>
    </w:p>
    <w:p w:rsidR="00F6661D" w:rsidRDefault="00F6661D">
      <w:pPr>
        <w:rPr>
          <w:sz w:val="2"/>
          <w:szCs w:val="2"/>
        </w:rPr>
        <w:sectPr w:rsidR="00F6661D">
          <w:pgSz w:w="12240" w:h="15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3773"/>
        <w:gridCol w:w="1128"/>
        <w:gridCol w:w="1502"/>
        <w:gridCol w:w="1411"/>
        <w:gridCol w:w="1570"/>
      </w:tblGrid>
      <w:tr w:rsidR="00F6661D">
        <w:tblPrEx>
          <w:tblCellMar>
            <w:top w:w="0" w:type="dxa"/>
            <w:bottom w:w="0" w:type="dxa"/>
          </w:tblCellMar>
        </w:tblPrEx>
        <w:trPr>
          <w:trHeight w:hRule="exact" w:val="403"/>
        </w:trPr>
        <w:tc>
          <w:tcPr>
            <w:tcW w:w="3773" w:type="dxa"/>
            <w:tcBorders>
              <w:top w:val="single" w:sz="4" w:space="0" w:color="auto"/>
              <w:left w:val="single" w:sz="4" w:space="0" w:color="auto"/>
            </w:tcBorders>
            <w:shd w:val="clear" w:color="auto" w:fill="FFFFFF"/>
          </w:tcPr>
          <w:p w:rsidR="00F6661D" w:rsidRDefault="00F6661D">
            <w:pPr>
              <w:framePr w:w="9384" w:h="9082" w:wrap="none" w:vAnchor="page" w:hAnchor="page" w:x="1762" w:y="917"/>
              <w:rPr>
                <w:sz w:val="10"/>
                <w:szCs w:val="10"/>
              </w:rPr>
            </w:pPr>
          </w:p>
        </w:tc>
        <w:tc>
          <w:tcPr>
            <w:tcW w:w="1128"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jc w:val="left"/>
            </w:pPr>
            <w:r>
              <w:t>ед./10км</w:t>
            </w:r>
          </w:p>
        </w:tc>
        <w:tc>
          <w:tcPr>
            <w:tcW w:w="1502"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4</w:t>
            </w:r>
          </w:p>
        </w:tc>
        <w:tc>
          <w:tcPr>
            <w:tcW w:w="1411" w:type="dxa"/>
            <w:tcBorders>
              <w:top w:val="single" w:sz="4" w:space="0" w:color="auto"/>
              <w:lef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2</w:t>
            </w:r>
          </w:p>
        </w:tc>
        <w:tc>
          <w:tcPr>
            <w:tcW w:w="1570"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1</w:t>
            </w:r>
          </w:p>
        </w:tc>
      </w:tr>
      <w:tr w:rsidR="00F6661D">
        <w:tblPrEx>
          <w:tblCellMar>
            <w:top w:w="0" w:type="dxa"/>
            <w:bottom w:w="0" w:type="dxa"/>
          </w:tblCellMar>
        </w:tblPrEx>
        <w:trPr>
          <w:trHeight w:hRule="exact" w:val="528"/>
        </w:trPr>
        <w:tc>
          <w:tcPr>
            <w:tcW w:w="3773"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64" w:lineRule="exact"/>
              <w:ind w:firstLine="0"/>
              <w:jc w:val="left"/>
            </w:pPr>
            <w:r>
              <w:t xml:space="preserve">Доля уличной сети, </w:t>
            </w:r>
            <w:proofErr w:type="spellStart"/>
            <w:r>
              <w:t>нуждающей</w:t>
            </w:r>
            <w:proofErr w:type="spellEnd"/>
            <w:r>
              <w:t xml:space="preserve"> в замене</w:t>
            </w:r>
          </w:p>
        </w:tc>
        <w:tc>
          <w:tcPr>
            <w:tcW w:w="1128"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w:t>
            </w:r>
          </w:p>
        </w:tc>
        <w:tc>
          <w:tcPr>
            <w:tcW w:w="1502"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40</w:t>
            </w:r>
          </w:p>
        </w:tc>
        <w:tc>
          <w:tcPr>
            <w:tcW w:w="1411"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35</w:t>
            </w:r>
          </w:p>
        </w:tc>
        <w:tc>
          <w:tcPr>
            <w:tcW w:w="1570" w:type="dxa"/>
            <w:tcBorders>
              <w:top w:val="single" w:sz="4" w:space="0" w:color="auto"/>
              <w:left w:val="single" w:sz="4" w:space="0" w:color="auto"/>
              <w:righ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5</w:t>
            </w:r>
          </w:p>
        </w:tc>
      </w:tr>
      <w:tr w:rsidR="00F6661D">
        <w:tblPrEx>
          <w:tblCellMar>
            <w:top w:w="0" w:type="dxa"/>
            <w:bottom w:w="0" w:type="dxa"/>
          </w:tblCellMar>
        </w:tblPrEx>
        <w:trPr>
          <w:trHeight w:hRule="exact" w:val="1306"/>
        </w:trPr>
        <w:tc>
          <w:tcPr>
            <w:tcW w:w="3773" w:type="dxa"/>
            <w:tcBorders>
              <w:top w:val="single" w:sz="4" w:space="0" w:color="auto"/>
              <w:lef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59" w:lineRule="exact"/>
              <w:ind w:firstLine="0"/>
              <w:jc w:val="left"/>
            </w:pPr>
            <w:r>
              <w:t xml:space="preserve">Продолжительность (бесперебойность) поставки товаров и услуг </w:t>
            </w:r>
            <w:proofErr w:type="gramStart"/>
            <w:r>
              <w:t>с</w:t>
            </w:r>
            <w:proofErr w:type="gramEnd"/>
            <w:r>
              <w:t xml:space="preserve">. Базарная </w:t>
            </w:r>
            <w:proofErr w:type="spellStart"/>
            <w:r>
              <w:t>Кеньша</w:t>
            </w:r>
            <w:proofErr w:type="spellEnd"/>
          </w:p>
        </w:tc>
        <w:tc>
          <w:tcPr>
            <w:tcW w:w="1128" w:type="dxa"/>
            <w:tcBorders>
              <w:top w:val="single" w:sz="4" w:space="0" w:color="auto"/>
              <w:left w:val="single" w:sz="4" w:space="0" w:color="auto"/>
            </w:tcBorders>
            <w:shd w:val="clear" w:color="auto" w:fill="FFFFFF"/>
            <w:vAlign w:val="bottom"/>
          </w:tcPr>
          <w:p w:rsidR="00F6661D" w:rsidRDefault="00211E2D">
            <w:pPr>
              <w:pStyle w:val="20"/>
              <w:framePr w:w="9384" w:h="9082" w:wrap="none" w:vAnchor="page" w:hAnchor="page" w:x="1762" w:y="917"/>
              <w:shd w:val="clear" w:color="auto" w:fill="auto"/>
              <w:spacing w:before="0" w:line="220" w:lineRule="exact"/>
              <w:ind w:firstLine="0"/>
              <w:jc w:val="left"/>
            </w:pPr>
            <w:r>
              <w:t>час</w:t>
            </w:r>
            <w:proofErr w:type="gramStart"/>
            <w:r>
              <w:t>.</w:t>
            </w:r>
            <w:proofErr w:type="gramEnd"/>
            <w:r>
              <w:t>/</w:t>
            </w:r>
            <w:proofErr w:type="spellStart"/>
            <w:proofErr w:type="gramStart"/>
            <w:r>
              <w:t>с</w:t>
            </w:r>
            <w:proofErr w:type="gramEnd"/>
            <w:r>
              <w:t>ут</w:t>
            </w:r>
            <w:proofErr w:type="spellEnd"/>
            <w:r>
              <w:t>.</w:t>
            </w:r>
          </w:p>
        </w:tc>
        <w:tc>
          <w:tcPr>
            <w:tcW w:w="1502" w:type="dxa"/>
            <w:tcBorders>
              <w:top w:val="single" w:sz="4" w:space="0" w:color="auto"/>
              <w:lef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12</w:t>
            </w:r>
          </w:p>
        </w:tc>
        <w:tc>
          <w:tcPr>
            <w:tcW w:w="1411" w:type="dxa"/>
            <w:tcBorders>
              <w:top w:val="single" w:sz="4" w:space="0" w:color="auto"/>
              <w:lef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12</w:t>
            </w:r>
          </w:p>
        </w:tc>
        <w:tc>
          <w:tcPr>
            <w:tcW w:w="1570"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12</w:t>
            </w:r>
          </w:p>
        </w:tc>
      </w:tr>
      <w:tr w:rsidR="00F6661D">
        <w:tblPrEx>
          <w:tblCellMar>
            <w:top w:w="0" w:type="dxa"/>
            <w:bottom w:w="0" w:type="dxa"/>
          </w:tblCellMar>
        </w:tblPrEx>
        <w:trPr>
          <w:trHeight w:hRule="exact" w:val="1176"/>
        </w:trPr>
        <w:tc>
          <w:tcPr>
            <w:tcW w:w="3773"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59" w:lineRule="exact"/>
              <w:ind w:firstLine="0"/>
              <w:jc w:val="both"/>
            </w:pPr>
            <w:r>
              <w:t>Износ системы коммунальной инфраструктуры (в среднем по сельсовету)</w:t>
            </w:r>
          </w:p>
        </w:tc>
        <w:tc>
          <w:tcPr>
            <w:tcW w:w="1128" w:type="dxa"/>
            <w:tcBorders>
              <w:top w:val="single" w:sz="4" w:space="0" w:color="auto"/>
              <w:lef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jc w:val="left"/>
            </w:pPr>
            <w:r>
              <w:t>%</w:t>
            </w:r>
          </w:p>
        </w:tc>
        <w:tc>
          <w:tcPr>
            <w:tcW w:w="1502" w:type="dxa"/>
            <w:tcBorders>
              <w:top w:val="single" w:sz="4" w:space="0" w:color="auto"/>
              <w:lef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65</w:t>
            </w:r>
          </w:p>
        </w:tc>
        <w:tc>
          <w:tcPr>
            <w:tcW w:w="1411" w:type="dxa"/>
            <w:tcBorders>
              <w:top w:val="single" w:sz="4" w:space="0" w:color="auto"/>
              <w:lef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45</w:t>
            </w:r>
          </w:p>
        </w:tc>
        <w:tc>
          <w:tcPr>
            <w:tcW w:w="1570"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20</w:t>
            </w:r>
          </w:p>
        </w:tc>
      </w:tr>
      <w:tr w:rsidR="00F6661D">
        <w:tblPrEx>
          <w:tblCellMar>
            <w:top w:w="0" w:type="dxa"/>
            <w:bottom w:w="0" w:type="dxa"/>
          </w:tblCellMar>
        </w:tblPrEx>
        <w:trPr>
          <w:trHeight w:hRule="exact" w:val="398"/>
        </w:trPr>
        <w:tc>
          <w:tcPr>
            <w:tcW w:w="9384" w:type="dxa"/>
            <w:gridSpan w:val="5"/>
            <w:tcBorders>
              <w:top w:val="single" w:sz="4" w:space="0" w:color="auto"/>
              <w:left w:val="single" w:sz="4" w:space="0" w:color="auto"/>
              <w:righ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 xml:space="preserve">Показатели </w:t>
            </w:r>
            <w:proofErr w:type="spellStart"/>
            <w:r>
              <w:t>энергоэффективности</w:t>
            </w:r>
            <w:proofErr w:type="spellEnd"/>
            <w:r>
              <w:t xml:space="preserve"> и развития системы учета воды</w:t>
            </w:r>
          </w:p>
        </w:tc>
      </w:tr>
      <w:tr w:rsidR="00F6661D">
        <w:tblPrEx>
          <w:tblCellMar>
            <w:top w:w="0" w:type="dxa"/>
            <w:bottom w:w="0" w:type="dxa"/>
          </w:tblCellMar>
        </w:tblPrEx>
        <w:trPr>
          <w:trHeight w:hRule="exact" w:val="528"/>
        </w:trPr>
        <w:tc>
          <w:tcPr>
            <w:tcW w:w="3773" w:type="dxa"/>
            <w:tcBorders>
              <w:top w:val="single" w:sz="4" w:space="0" w:color="auto"/>
              <w:left w:val="single" w:sz="4" w:space="0" w:color="auto"/>
            </w:tcBorders>
            <w:shd w:val="clear" w:color="auto" w:fill="FFFFFF"/>
            <w:vAlign w:val="bottom"/>
          </w:tcPr>
          <w:p w:rsidR="00F6661D" w:rsidRDefault="00211E2D">
            <w:pPr>
              <w:pStyle w:val="20"/>
              <w:framePr w:w="9384" w:h="9082" w:wrap="none" w:vAnchor="page" w:hAnchor="page" w:x="1762" w:y="917"/>
              <w:shd w:val="clear" w:color="auto" w:fill="auto"/>
              <w:spacing w:before="0" w:after="60" w:line="220" w:lineRule="exact"/>
              <w:ind w:firstLine="0"/>
              <w:jc w:val="both"/>
            </w:pPr>
            <w:proofErr w:type="spellStart"/>
            <w:r>
              <w:t>Энергоэффективность</w:t>
            </w:r>
            <w:proofErr w:type="spellEnd"/>
          </w:p>
          <w:p w:rsidR="00F6661D" w:rsidRDefault="00211E2D">
            <w:pPr>
              <w:pStyle w:val="20"/>
              <w:framePr w:w="9384" w:h="9082" w:wrap="none" w:vAnchor="page" w:hAnchor="page" w:x="1762" w:y="917"/>
              <w:shd w:val="clear" w:color="auto" w:fill="auto"/>
              <w:spacing w:before="60" w:line="220" w:lineRule="exact"/>
              <w:ind w:firstLine="0"/>
              <w:jc w:val="both"/>
            </w:pPr>
            <w:r>
              <w:t>водоснабжения</w:t>
            </w:r>
          </w:p>
        </w:tc>
        <w:tc>
          <w:tcPr>
            <w:tcW w:w="1128"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jc w:val="left"/>
            </w:pPr>
            <w:r>
              <w:t xml:space="preserve">кВт </w:t>
            </w:r>
            <w:proofErr w:type="gramStart"/>
            <w:r>
              <w:t>ч</w:t>
            </w:r>
            <w:proofErr w:type="gramEnd"/>
            <w:r>
              <w:t>/м</w:t>
            </w:r>
            <w:r>
              <w:rPr>
                <w:vertAlign w:val="superscript"/>
              </w:rPr>
              <w:t>3</w:t>
            </w:r>
          </w:p>
        </w:tc>
        <w:tc>
          <w:tcPr>
            <w:tcW w:w="1502"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н/д</w:t>
            </w:r>
          </w:p>
        </w:tc>
        <w:tc>
          <w:tcPr>
            <w:tcW w:w="1411"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1,15</w:t>
            </w:r>
          </w:p>
        </w:tc>
        <w:tc>
          <w:tcPr>
            <w:tcW w:w="1570" w:type="dxa"/>
            <w:tcBorders>
              <w:top w:val="single" w:sz="4" w:space="0" w:color="auto"/>
              <w:left w:val="single" w:sz="4" w:space="0" w:color="auto"/>
              <w:righ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0,95</w:t>
            </w:r>
          </w:p>
        </w:tc>
      </w:tr>
      <w:tr w:rsidR="00F6661D">
        <w:tblPrEx>
          <w:tblCellMar>
            <w:top w:w="0" w:type="dxa"/>
            <w:bottom w:w="0" w:type="dxa"/>
          </w:tblCellMar>
        </w:tblPrEx>
        <w:trPr>
          <w:trHeight w:hRule="exact" w:val="787"/>
        </w:trPr>
        <w:tc>
          <w:tcPr>
            <w:tcW w:w="3773" w:type="dxa"/>
            <w:tcBorders>
              <w:top w:val="single" w:sz="4" w:space="0" w:color="auto"/>
              <w:left w:val="single" w:sz="4" w:space="0" w:color="auto"/>
            </w:tcBorders>
            <w:shd w:val="clear" w:color="auto" w:fill="FFFFFF"/>
            <w:vAlign w:val="bottom"/>
          </w:tcPr>
          <w:p w:rsidR="00F6661D" w:rsidRDefault="00211E2D">
            <w:pPr>
              <w:pStyle w:val="20"/>
              <w:framePr w:w="9384" w:h="9082" w:wrap="none" w:vAnchor="page" w:hAnchor="page" w:x="1762" w:y="917"/>
              <w:shd w:val="clear" w:color="auto" w:fill="auto"/>
              <w:spacing w:before="0" w:line="254" w:lineRule="exact"/>
              <w:ind w:firstLine="0"/>
              <w:jc w:val="both"/>
            </w:pPr>
            <w:r>
              <w:t>Обеспеченность системы водоснабжения коммерческими расходомерами</w:t>
            </w:r>
          </w:p>
        </w:tc>
        <w:tc>
          <w:tcPr>
            <w:tcW w:w="1128"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w:t>
            </w:r>
          </w:p>
        </w:tc>
        <w:tc>
          <w:tcPr>
            <w:tcW w:w="1502" w:type="dxa"/>
            <w:tcBorders>
              <w:top w:val="single" w:sz="4" w:space="0" w:color="auto"/>
              <w:left w:val="single" w:sz="4" w:space="0" w:color="auto"/>
            </w:tcBorders>
            <w:shd w:val="clear" w:color="auto" w:fill="FFFFFF"/>
            <w:vAlign w:val="bottom"/>
          </w:tcPr>
          <w:p w:rsidR="00F6661D" w:rsidRDefault="00211E2D">
            <w:pPr>
              <w:pStyle w:val="20"/>
              <w:framePr w:w="9384" w:h="9082" w:wrap="none" w:vAnchor="page" w:hAnchor="page" w:x="1762" w:y="917"/>
              <w:shd w:val="clear" w:color="auto" w:fill="auto"/>
              <w:spacing w:before="0" w:line="220" w:lineRule="exact"/>
              <w:ind w:firstLine="0"/>
            </w:pPr>
            <w:r>
              <w:t>0</w:t>
            </w:r>
          </w:p>
        </w:tc>
        <w:tc>
          <w:tcPr>
            <w:tcW w:w="1411" w:type="dxa"/>
            <w:tcBorders>
              <w:top w:val="single" w:sz="4" w:space="0" w:color="auto"/>
              <w:left w:val="single" w:sz="4" w:space="0" w:color="auto"/>
            </w:tcBorders>
            <w:shd w:val="clear" w:color="auto" w:fill="FFFFFF"/>
            <w:vAlign w:val="bottom"/>
          </w:tcPr>
          <w:p w:rsidR="00F6661D" w:rsidRDefault="00211E2D">
            <w:pPr>
              <w:pStyle w:val="20"/>
              <w:framePr w:w="9384" w:h="9082" w:wrap="none" w:vAnchor="page" w:hAnchor="page" w:x="1762" w:y="917"/>
              <w:shd w:val="clear" w:color="auto" w:fill="auto"/>
              <w:spacing w:before="0" w:line="220" w:lineRule="exact"/>
              <w:ind w:firstLine="0"/>
            </w:pPr>
            <w:r>
              <w:t>10</w:t>
            </w:r>
          </w:p>
        </w:tc>
        <w:tc>
          <w:tcPr>
            <w:tcW w:w="1570"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384" w:h="9082" w:wrap="none" w:vAnchor="page" w:hAnchor="page" w:x="1762" w:y="917"/>
              <w:shd w:val="clear" w:color="auto" w:fill="auto"/>
              <w:spacing w:before="0" w:line="220" w:lineRule="exact"/>
              <w:ind w:firstLine="0"/>
            </w:pPr>
            <w:r>
              <w:t>23</w:t>
            </w:r>
          </w:p>
        </w:tc>
      </w:tr>
      <w:tr w:rsidR="00F6661D">
        <w:tblPrEx>
          <w:tblCellMar>
            <w:top w:w="0" w:type="dxa"/>
            <w:bottom w:w="0" w:type="dxa"/>
          </w:tblCellMar>
        </w:tblPrEx>
        <w:trPr>
          <w:trHeight w:hRule="exact" w:val="398"/>
        </w:trPr>
        <w:tc>
          <w:tcPr>
            <w:tcW w:w="3773"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jc w:val="both"/>
            </w:pPr>
            <w:r>
              <w:t>Уровень потерь питьевой воды</w:t>
            </w:r>
          </w:p>
        </w:tc>
        <w:tc>
          <w:tcPr>
            <w:tcW w:w="1128"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w:t>
            </w:r>
          </w:p>
        </w:tc>
        <w:tc>
          <w:tcPr>
            <w:tcW w:w="1502" w:type="dxa"/>
            <w:tcBorders>
              <w:top w:val="single" w:sz="4" w:space="0" w:color="auto"/>
              <w:lef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10</w:t>
            </w:r>
          </w:p>
        </w:tc>
        <w:tc>
          <w:tcPr>
            <w:tcW w:w="1411" w:type="dxa"/>
            <w:tcBorders>
              <w:top w:val="single" w:sz="4" w:space="0" w:color="auto"/>
              <w:lef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8</w:t>
            </w:r>
          </w:p>
        </w:tc>
        <w:tc>
          <w:tcPr>
            <w:tcW w:w="1570" w:type="dxa"/>
            <w:tcBorders>
              <w:top w:val="single" w:sz="4" w:space="0" w:color="auto"/>
              <w:left w:val="single" w:sz="4" w:space="0" w:color="auto"/>
              <w:righ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5</w:t>
            </w:r>
          </w:p>
        </w:tc>
      </w:tr>
      <w:tr w:rsidR="00F6661D">
        <w:tblPrEx>
          <w:tblCellMar>
            <w:top w:w="0" w:type="dxa"/>
            <w:bottom w:w="0" w:type="dxa"/>
          </w:tblCellMar>
        </w:tblPrEx>
        <w:trPr>
          <w:trHeight w:hRule="exact" w:val="528"/>
        </w:trPr>
        <w:tc>
          <w:tcPr>
            <w:tcW w:w="3773" w:type="dxa"/>
            <w:tcBorders>
              <w:top w:val="single" w:sz="4" w:space="0" w:color="auto"/>
              <w:left w:val="single" w:sz="4" w:space="0" w:color="auto"/>
            </w:tcBorders>
            <w:shd w:val="clear" w:color="auto" w:fill="FFFFFF"/>
            <w:vAlign w:val="bottom"/>
          </w:tcPr>
          <w:p w:rsidR="00F6661D" w:rsidRDefault="00211E2D">
            <w:pPr>
              <w:pStyle w:val="20"/>
              <w:framePr w:w="9384" w:h="9082" w:wrap="none" w:vAnchor="page" w:hAnchor="page" w:x="1762" w:y="917"/>
              <w:shd w:val="clear" w:color="auto" w:fill="auto"/>
              <w:spacing w:before="0" w:line="259" w:lineRule="exact"/>
              <w:ind w:firstLine="0"/>
              <w:jc w:val="both"/>
            </w:pPr>
            <w:r>
              <w:t>Уровень загрузки производственных мощностей</w:t>
            </w:r>
          </w:p>
        </w:tc>
        <w:tc>
          <w:tcPr>
            <w:tcW w:w="1128"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w:t>
            </w:r>
          </w:p>
        </w:tc>
        <w:tc>
          <w:tcPr>
            <w:tcW w:w="1502"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50</w:t>
            </w:r>
          </w:p>
        </w:tc>
        <w:tc>
          <w:tcPr>
            <w:tcW w:w="1411" w:type="dxa"/>
            <w:tcBorders>
              <w:top w:val="single" w:sz="4" w:space="0" w:color="auto"/>
              <w:lef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55</w:t>
            </w:r>
          </w:p>
        </w:tc>
        <w:tc>
          <w:tcPr>
            <w:tcW w:w="1570"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left="460" w:firstLine="0"/>
              <w:jc w:val="left"/>
            </w:pPr>
            <w:r>
              <w:t>60</w:t>
            </w:r>
          </w:p>
        </w:tc>
      </w:tr>
      <w:tr w:rsidR="00F6661D">
        <w:tblPrEx>
          <w:tblCellMar>
            <w:top w:w="0" w:type="dxa"/>
            <w:bottom w:w="0" w:type="dxa"/>
          </w:tblCellMar>
        </w:tblPrEx>
        <w:trPr>
          <w:trHeight w:hRule="exact" w:val="398"/>
        </w:trPr>
        <w:tc>
          <w:tcPr>
            <w:tcW w:w="9384" w:type="dxa"/>
            <w:gridSpan w:val="5"/>
            <w:tcBorders>
              <w:top w:val="single" w:sz="4" w:space="0" w:color="auto"/>
              <w:left w:val="single" w:sz="4" w:space="0" w:color="auto"/>
              <w:righ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Обеспечение доступа населения к услугам централизованного водоснабжения</w:t>
            </w:r>
          </w:p>
        </w:tc>
      </w:tr>
      <w:tr w:rsidR="00F6661D">
        <w:tblPrEx>
          <w:tblCellMar>
            <w:top w:w="0" w:type="dxa"/>
            <w:bottom w:w="0" w:type="dxa"/>
          </w:tblCellMar>
        </w:tblPrEx>
        <w:trPr>
          <w:trHeight w:hRule="exact" w:val="1046"/>
        </w:trPr>
        <w:tc>
          <w:tcPr>
            <w:tcW w:w="3773" w:type="dxa"/>
            <w:tcBorders>
              <w:top w:val="single" w:sz="4" w:space="0" w:color="auto"/>
              <w:left w:val="single" w:sz="4" w:space="0" w:color="auto"/>
            </w:tcBorders>
            <w:shd w:val="clear" w:color="auto" w:fill="FFFFFF"/>
            <w:vAlign w:val="bottom"/>
          </w:tcPr>
          <w:p w:rsidR="00F6661D" w:rsidRDefault="00211E2D">
            <w:pPr>
              <w:pStyle w:val="20"/>
              <w:framePr w:w="9384" w:h="9082" w:wrap="none" w:vAnchor="page" w:hAnchor="page" w:x="1762" w:y="917"/>
              <w:shd w:val="clear" w:color="auto" w:fill="auto"/>
              <w:spacing w:before="0" w:line="259" w:lineRule="exact"/>
              <w:ind w:firstLine="0"/>
              <w:jc w:val="both"/>
            </w:pPr>
            <w:r>
              <w:t>Доля населения, проживающего в индивидуальных домах, подключенных к центральному водоснабжению.</w:t>
            </w:r>
          </w:p>
        </w:tc>
        <w:tc>
          <w:tcPr>
            <w:tcW w:w="1128" w:type="dxa"/>
            <w:tcBorders>
              <w:top w:val="single" w:sz="4" w:space="0" w:color="auto"/>
              <w:lef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w:t>
            </w:r>
          </w:p>
        </w:tc>
        <w:tc>
          <w:tcPr>
            <w:tcW w:w="1502" w:type="dxa"/>
            <w:tcBorders>
              <w:top w:val="single" w:sz="4" w:space="0" w:color="auto"/>
              <w:lef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90</w:t>
            </w:r>
          </w:p>
        </w:tc>
        <w:tc>
          <w:tcPr>
            <w:tcW w:w="1411" w:type="dxa"/>
            <w:tcBorders>
              <w:top w:val="single" w:sz="4" w:space="0" w:color="auto"/>
              <w:lef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95</w:t>
            </w:r>
          </w:p>
        </w:tc>
        <w:tc>
          <w:tcPr>
            <w:tcW w:w="1570"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98</w:t>
            </w:r>
          </w:p>
        </w:tc>
      </w:tr>
      <w:tr w:rsidR="00F6661D">
        <w:tblPrEx>
          <w:tblCellMar>
            <w:top w:w="0" w:type="dxa"/>
            <w:bottom w:w="0" w:type="dxa"/>
          </w:tblCellMar>
        </w:tblPrEx>
        <w:trPr>
          <w:trHeight w:hRule="exact" w:val="403"/>
        </w:trPr>
        <w:tc>
          <w:tcPr>
            <w:tcW w:w="9384" w:type="dxa"/>
            <w:gridSpan w:val="5"/>
            <w:tcBorders>
              <w:top w:val="single" w:sz="4" w:space="0" w:color="auto"/>
              <w:left w:val="single" w:sz="4" w:space="0" w:color="auto"/>
              <w:right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20" w:lineRule="exact"/>
              <w:ind w:firstLine="0"/>
            </w:pPr>
            <w:r>
              <w:t>Показатели качества обслуживания абонентов.</w:t>
            </w:r>
          </w:p>
        </w:tc>
      </w:tr>
      <w:tr w:rsidR="00F6661D">
        <w:tblPrEx>
          <w:tblCellMar>
            <w:top w:w="0" w:type="dxa"/>
            <w:bottom w:w="0" w:type="dxa"/>
          </w:tblCellMar>
        </w:tblPrEx>
        <w:trPr>
          <w:trHeight w:hRule="exact" w:val="1181"/>
        </w:trPr>
        <w:tc>
          <w:tcPr>
            <w:tcW w:w="3773" w:type="dxa"/>
            <w:tcBorders>
              <w:top w:val="single" w:sz="4" w:space="0" w:color="auto"/>
              <w:left w:val="single" w:sz="4" w:space="0" w:color="auto"/>
              <w:bottom w:val="single" w:sz="4" w:space="0" w:color="auto"/>
            </w:tcBorders>
            <w:shd w:val="clear" w:color="auto" w:fill="FFFFFF"/>
          </w:tcPr>
          <w:p w:rsidR="00F6661D" w:rsidRDefault="00211E2D">
            <w:pPr>
              <w:pStyle w:val="20"/>
              <w:framePr w:w="9384" w:h="9082" w:wrap="none" w:vAnchor="page" w:hAnchor="page" w:x="1762" w:y="917"/>
              <w:shd w:val="clear" w:color="auto" w:fill="auto"/>
              <w:spacing w:before="0" w:line="259" w:lineRule="exact"/>
              <w:ind w:firstLine="0"/>
              <w:jc w:val="both"/>
            </w:pPr>
            <w:r>
              <w:t>Относительное снижение годового количества отключений водоснабжения жилых домов.</w:t>
            </w:r>
          </w:p>
        </w:tc>
        <w:tc>
          <w:tcPr>
            <w:tcW w:w="1128"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w:t>
            </w:r>
          </w:p>
        </w:tc>
        <w:tc>
          <w:tcPr>
            <w:tcW w:w="1502"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н/д</w:t>
            </w:r>
          </w:p>
        </w:tc>
        <w:tc>
          <w:tcPr>
            <w:tcW w:w="1411"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86</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F6661D" w:rsidRDefault="00211E2D">
            <w:pPr>
              <w:pStyle w:val="20"/>
              <w:framePr w:w="9384" w:h="9082" w:wrap="none" w:vAnchor="page" w:hAnchor="page" w:x="1762" w:y="917"/>
              <w:shd w:val="clear" w:color="auto" w:fill="auto"/>
              <w:spacing w:before="0" w:line="220" w:lineRule="exact"/>
              <w:ind w:firstLine="0"/>
            </w:pPr>
            <w:r>
              <w:t>90</w:t>
            </w:r>
          </w:p>
        </w:tc>
      </w:tr>
    </w:tbl>
    <w:p w:rsidR="00F6661D" w:rsidRDefault="00211E2D">
      <w:pPr>
        <w:pStyle w:val="24"/>
        <w:framePr w:w="9384" w:h="1608" w:hRule="exact" w:wrap="none" w:vAnchor="page" w:hAnchor="page" w:x="1762" w:y="10258"/>
        <w:numPr>
          <w:ilvl w:val="0"/>
          <w:numId w:val="14"/>
        </w:numPr>
        <w:shd w:val="clear" w:color="auto" w:fill="auto"/>
        <w:tabs>
          <w:tab w:val="left" w:pos="893"/>
        </w:tabs>
        <w:spacing w:before="0" w:line="384" w:lineRule="exact"/>
        <w:ind w:firstLine="680"/>
      </w:pPr>
      <w:bookmarkStart w:id="19" w:name="bookmark37"/>
      <w:r>
        <w:t>Перечень выявленных бесхозяйных объектов централизованной системы водоснабжения.</w:t>
      </w:r>
      <w:bookmarkEnd w:id="19"/>
    </w:p>
    <w:p w:rsidR="00F6661D" w:rsidRDefault="00211E2D">
      <w:pPr>
        <w:pStyle w:val="20"/>
        <w:framePr w:w="9384" w:h="1608" w:hRule="exact" w:wrap="none" w:vAnchor="page" w:hAnchor="page" w:x="1762" w:y="10258"/>
        <w:shd w:val="clear" w:color="auto" w:fill="auto"/>
        <w:spacing w:before="0" w:line="384" w:lineRule="exact"/>
        <w:ind w:firstLine="680"/>
        <w:jc w:val="left"/>
      </w:pPr>
      <w:r>
        <w:t>На момент разработки схем водоснабжения для Базарно-</w:t>
      </w:r>
      <w:proofErr w:type="spellStart"/>
      <w:r>
        <w:t>Кеньшенского</w:t>
      </w:r>
      <w:proofErr w:type="spellEnd"/>
      <w:r>
        <w:t xml:space="preserve"> сельсовета </w:t>
      </w:r>
      <w:r w:rsidR="00C841FC">
        <w:t xml:space="preserve"> </w:t>
      </w:r>
      <w:r>
        <w:t xml:space="preserve"> бесхозяйные сети централизованного водоснабжения не выявлены.</w:t>
      </w:r>
    </w:p>
    <w:p w:rsidR="00F6661D" w:rsidRDefault="00C829FE">
      <w:pPr>
        <w:pStyle w:val="a6"/>
        <w:framePr w:wrap="none" w:vAnchor="page" w:hAnchor="page" w:x="10824" w:y="14861"/>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12"/>
        <w:framePr w:w="9221" w:h="13600" w:hRule="exact" w:wrap="none" w:vAnchor="page" w:hAnchor="page" w:x="1824" w:y="917"/>
        <w:shd w:val="clear" w:color="auto" w:fill="auto"/>
        <w:spacing w:after="39" w:line="260" w:lineRule="exact"/>
        <w:ind w:firstLine="560"/>
      </w:pPr>
      <w:bookmarkStart w:id="20" w:name="bookmark38"/>
      <w:r>
        <w:lastRenderedPageBreak/>
        <w:t>ВОДООТВЕДЕНИЕ</w:t>
      </w:r>
      <w:bookmarkEnd w:id="20"/>
      <w:r w:rsidR="00C841FC">
        <w:t xml:space="preserve"> </w:t>
      </w:r>
    </w:p>
    <w:p w:rsidR="00F6661D" w:rsidRDefault="00211E2D">
      <w:pPr>
        <w:pStyle w:val="24"/>
        <w:framePr w:w="9221" w:h="13600" w:hRule="exact" w:wrap="none" w:vAnchor="page" w:hAnchor="page" w:x="1824" w:y="917"/>
        <w:numPr>
          <w:ilvl w:val="0"/>
          <w:numId w:val="26"/>
        </w:numPr>
        <w:shd w:val="clear" w:color="auto" w:fill="auto"/>
        <w:tabs>
          <w:tab w:val="left" w:pos="898"/>
        </w:tabs>
        <w:spacing w:before="0" w:line="384" w:lineRule="exact"/>
        <w:ind w:firstLine="560"/>
        <w:jc w:val="both"/>
      </w:pPr>
      <w:bookmarkStart w:id="21" w:name="bookmark39"/>
      <w:r>
        <w:t>Существующее положение в сфере водоотведения муниципального образования.</w:t>
      </w:r>
      <w:bookmarkEnd w:id="21"/>
    </w:p>
    <w:p w:rsidR="00F6661D" w:rsidRDefault="00211E2D">
      <w:pPr>
        <w:pStyle w:val="20"/>
        <w:framePr w:w="9221" w:h="13600" w:hRule="exact" w:wrap="none" w:vAnchor="page" w:hAnchor="page" w:x="1824" w:y="917"/>
        <w:shd w:val="clear" w:color="auto" w:fill="auto"/>
        <w:spacing w:before="0" w:line="384" w:lineRule="exact"/>
        <w:ind w:firstLine="560"/>
        <w:jc w:val="both"/>
      </w:pPr>
      <w:r>
        <w:t>В разделе содержится следующая информация:</w:t>
      </w:r>
    </w:p>
    <w:p w:rsidR="00F6661D" w:rsidRDefault="00211E2D">
      <w:pPr>
        <w:pStyle w:val="20"/>
        <w:framePr w:w="9221" w:h="13600" w:hRule="exact" w:wrap="none" w:vAnchor="page" w:hAnchor="page" w:x="1824" w:y="917"/>
        <w:numPr>
          <w:ilvl w:val="0"/>
          <w:numId w:val="27"/>
        </w:numPr>
        <w:shd w:val="clear" w:color="auto" w:fill="auto"/>
        <w:tabs>
          <w:tab w:val="left" w:pos="1267"/>
        </w:tabs>
        <w:spacing w:before="0" w:line="384" w:lineRule="exact"/>
        <w:ind w:left="1240" w:hanging="320"/>
        <w:jc w:val="both"/>
      </w:pPr>
      <w:r>
        <w:t>структура сбора и очистки сточных вод муниципального образования;</w:t>
      </w:r>
    </w:p>
    <w:p w:rsidR="00F6661D" w:rsidRDefault="00211E2D">
      <w:pPr>
        <w:pStyle w:val="20"/>
        <w:framePr w:w="9221" w:h="13600" w:hRule="exact" w:wrap="none" w:vAnchor="page" w:hAnchor="page" w:x="1824" w:y="917"/>
        <w:numPr>
          <w:ilvl w:val="0"/>
          <w:numId w:val="27"/>
        </w:numPr>
        <w:shd w:val="clear" w:color="auto" w:fill="auto"/>
        <w:tabs>
          <w:tab w:val="left" w:pos="1287"/>
        </w:tabs>
        <w:spacing w:before="0" w:line="384" w:lineRule="exact"/>
        <w:ind w:left="1240" w:hanging="320"/>
        <w:jc w:val="both"/>
      </w:pPr>
      <w:r>
        <w:t>канализационные очистные сооружения и прямые выпуски;</w:t>
      </w:r>
    </w:p>
    <w:p w:rsidR="00F6661D" w:rsidRDefault="00211E2D">
      <w:pPr>
        <w:pStyle w:val="20"/>
        <w:framePr w:w="9221" w:h="13600" w:hRule="exact" w:wrap="none" w:vAnchor="page" w:hAnchor="page" w:x="1824" w:y="917"/>
        <w:numPr>
          <w:ilvl w:val="0"/>
          <w:numId w:val="27"/>
        </w:numPr>
        <w:shd w:val="clear" w:color="auto" w:fill="auto"/>
        <w:tabs>
          <w:tab w:val="left" w:pos="1287"/>
        </w:tabs>
        <w:spacing w:before="0" w:line="384" w:lineRule="exact"/>
        <w:ind w:left="1240" w:hanging="320"/>
        <w:jc w:val="both"/>
      </w:pPr>
      <w:r>
        <w:t>утилизация осадка сточных вод;</w:t>
      </w:r>
    </w:p>
    <w:p w:rsidR="00F6661D" w:rsidRDefault="00211E2D">
      <w:pPr>
        <w:pStyle w:val="20"/>
        <w:framePr w:w="9221" w:h="13600" w:hRule="exact" w:wrap="none" w:vAnchor="page" w:hAnchor="page" w:x="1824" w:y="917"/>
        <w:numPr>
          <w:ilvl w:val="0"/>
          <w:numId w:val="27"/>
        </w:numPr>
        <w:shd w:val="clear" w:color="auto" w:fill="auto"/>
        <w:tabs>
          <w:tab w:val="left" w:pos="1287"/>
        </w:tabs>
        <w:spacing w:before="0" w:line="384" w:lineRule="exact"/>
        <w:ind w:left="1240" w:hanging="320"/>
        <w:jc w:val="both"/>
      </w:pPr>
      <w:r>
        <w:t>тоннельные коллекторы;</w:t>
      </w:r>
    </w:p>
    <w:p w:rsidR="00F6661D" w:rsidRDefault="00211E2D">
      <w:pPr>
        <w:pStyle w:val="20"/>
        <w:framePr w:w="9221" w:h="13600" w:hRule="exact" w:wrap="none" w:vAnchor="page" w:hAnchor="page" w:x="1824" w:y="917"/>
        <w:numPr>
          <w:ilvl w:val="0"/>
          <w:numId w:val="27"/>
        </w:numPr>
        <w:shd w:val="clear" w:color="auto" w:fill="auto"/>
        <w:tabs>
          <w:tab w:val="left" w:pos="1287"/>
        </w:tabs>
        <w:spacing w:before="0" w:line="384" w:lineRule="exact"/>
        <w:ind w:left="1240" w:hanging="320"/>
        <w:jc w:val="both"/>
      </w:pPr>
      <w:r>
        <w:t>сети централизованных систем водоотведения и сооружения на них;</w:t>
      </w:r>
    </w:p>
    <w:p w:rsidR="00F6661D" w:rsidRDefault="00211E2D">
      <w:pPr>
        <w:pStyle w:val="20"/>
        <w:framePr w:w="9221" w:h="13600" w:hRule="exact" w:wrap="none" w:vAnchor="page" w:hAnchor="page" w:x="1824" w:y="917"/>
        <w:numPr>
          <w:ilvl w:val="0"/>
          <w:numId w:val="27"/>
        </w:numPr>
        <w:shd w:val="clear" w:color="auto" w:fill="auto"/>
        <w:tabs>
          <w:tab w:val="left" w:pos="1287"/>
        </w:tabs>
        <w:spacing w:before="0" w:line="384" w:lineRule="exact"/>
        <w:ind w:left="1240" w:hanging="320"/>
        <w:jc w:val="both"/>
      </w:pPr>
      <w:r>
        <w:t>балансы производительности очистных сооружений и притока сточных вод;</w:t>
      </w:r>
    </w:p>
    <w:p w:rsidR="00F6661D" w:rsidRDefault="00211E2D">
      <w:pPr>
        <w:pStyle w:val="20"/>
        <w:framePr w:w="9221" w:h="13600" w:hRule="exact" w:wrap="none" w:vAnchor="page" w:hAnchor="page" w:x="1824" w:y="917"/>
        <w:numPr>
          <w:ilvl w:val="0"/>
          <w:numId w:val="27"/>
        </w:numPr>
        <w:shd w:val="clear" w:color="auto" w:fill="auto"/>
        <w:tabs>
          <w:tab w:val="left" w:pos="1287"/>
        </w:tabs>
        <w:spacing w:before="0" w:line="384" w:lineRule="exact"/>
        <w:ind w:left="1240" w:hanging="320"/>
        <w:jc w:val="both"/>
      </w:pPr>
      <w:r>
        <w:t>резервы и дефициты централизованной системы водоотведения муниципального образования;</w:t>
      </w:r>
    </w:p>
    <w:p w:rsidR="00F6661D" w:rsidRDefault="00211E2D">
      <w:pPr>
        <w:pStyle w:val="20"/>
        <w:framePr w:w="9221" w:h="13600" w:hRule="exact" w:wrap="none" w:vAnchor="page" w:hAnchor="page" w:x="1824" w:y="917"/>
        <w:numPr>
          <w:ilvl w:val="0"/>
          <w:numId w:val="27"/>
        </w:numPr>
        <w:shd w:val="clear" w:color="auto" w:fill="auto"/>
        <w:tabs>
          <w:tab w:val="left" w:pos="1287"/>
        </w:tabs>
        <w:spacing w:before="0" w:line="384" w:lineRule="exact"/>
        <w:ind w:left="1240" w:hanging="320"/>
        <w:jc w:val="both"/>
      </w:pPr>
      <w:r>
        <w:t>безопасность и надежность централизованных систем водоотведения и очистки сточных вод муниципального образования;</w:t>
      </w:r>
    </w:p>
    <w:p w:rsidR="00F6661D" w:rsidRDefault="00211E2D">
      <w:pPr>
        <w:pStyle w:val="20"/>
        <w:framePr w:w="9221" w:h="13600" w:hRule="exact" w:wrap="none" w:vAnchor="page" w:hAnchor="page" w:x="1824" w:y="917"/>
        <w:numPr>
          <w:ilvl w:val="0"/>
          <w:numId w:val="27"/>
        </w:numPr>
        <w:shd w:val="clear" w:color="auto" w:fill="auto"/>
        <w:tabs>
          <w:tab w:val="left" w:pos="1287"/>
        </w:tabs>
        <w:spacing w:before="0" w:line="384" w:lineRule="exact"/>
        <w:ind w:left="1240" w:hanging="320"/>
        <w:jc w:val="both"/>
      </w:pPr>
      <w:r>
        <w:t>управляемость централизованных систем водоотведения муниципального образования;</w:t>
      </w:r>
    </w:p>
    <w:p w:rsidR="00F6661D" w:rsidRDefault="00211E2D">
      <w:pPr>
        <w:pStyle w:val="20"/>
        <w:framePr w:w="9221" w:h="13600" w:hRule="exact" w:wrap="none" w:vAnchor="page" w:hAnchor="page" w:x="1824" w:y="917"/>
        <w:numPr>
          <w:ilvl w:val="0"/>
          <w:numId w:val="27"/>
        </w:numPr>
        <w:shd w:val="clear" w:color="auto" w:fill="auto"/>
        <w:tabs>
          <w:tab w:val="left" w:pos="1383"/>
        </w:tabs>
        <w:spacing w:before="0" w:line="384" w:lineRule="exact"/>
        <w:ind w:left="1240" w:hanging="320"/>
        <w:jc w:val="both"/>
      </w:pPr>
      <w:r>
        <w:t>воздействие на окружающую среду;</w:t>
      </w:r>
    </w:p>
    <w:p w:rsidR="00F6661D" w:rsidRDefault="00211E2D">
      <w:pPr>
        <w:pStyle w:val="20"/>
        <w:framePr w:w="9221" w:h="13600" w:hRule="exact" w:wrap="none" w:vAnchor="page" w:hAnchor="page" w:x="1824" w:y="917"/>
        <w:numPr>
          <w:ilvl w:val="0"/>
          <w:numId w:val="27"/>
        </w:numPr>
        <w:shd w:val="clear" w:color="auto" w:fill="auto"/>
        <w:tabs>
          <w:tab w:val="left" w:pos="1383"/>
        </w:tabs>
        <w:spacing w:before="0" w:after="360"/>
        <w:ind w:left="1240" w:hanging="320"/>
        <w:jc w:val="both"/>
      </w:pPr>
      <w:r>
        <w:t>существующие технические и технологические проблемы в централизованных системах водоотведения и очистки сточных вод муниципального образования.</w:t>
      </w:r>
    </w:p>
    <w:p w:rsidR="00F6661D" w:rsidRDefault="00211E2D">
      <w:pPr>
        <w:pStyle w:val="20"/>
        <w:framePr w:w="9221" w:h="13600" w:hRule="exact" w:wrap="none" w:vAnchor="page" w:hAnchor="page" w:x="1824" w:y="917"/>
        <w:shd w:val="clear" w:color="auto" w:fill="auto"/>
        <w:spacing w:before="0"/>
        <w:ind w:left="360" w:firstLine="560"/>
        <w:jc w:val="left"/>
      </w:pPr>
      <w:r>
        <w:t>Информация о системе водоотведения предоставлена администрацией Базарн</w:t>
      </w:r>
      <w:proofErr w:type="gramStart"/>
      <w:r>
        <w:t>о-</w:t>
      </w:r>
      <w:proofErr w:type="gramEnd"/>
      <w:r>
        <w:t xml:space="preserve"> </w:t>
      </w:r>
      <w:proofErr w:type="spellStart"/>
      <w:r>
        <w:t>Кеньшенского</w:t>
      </w:r>
      <w:proofErr w:type="spellEnd"/>
      <w:r>
        <w:t xml:space="preserve"> сельсовета Никольского района Пензенской области.</w:t>
      </w:r>
    </w:p>
    <w:p w:rsidR="00F6661D" w:rsidRDefault="00211E2D">
      <w:pPr>
        <w:pStyle w:val="20"/>
        <w:framePr w:w="9221" w:h="13600" w:hRule="exact" w:wrap="none" w:vAnchor="page" w:hAnchor="page" w:x="1824" w:y="917"/>
        <w:shd w:val="clear" w:color="auto" w:fill="auto"/>
        <w:spacing w:before="0" w:after="364"/>
        <w:ind w:firstLine="560"/>
        <w:jc w:val="both"/>
      </w:pPr>
      <w:r>
        <w:t>На территории сельсовета централизованная система канализации в настоящее время отсутствует. Основные потребители воды - это население с частными домовладениями. Хозяйственно-бытовые стоки от существующей застройки поступают в выгребные ямы и надворные уборные, откуда вывозятся техническим транспортом и сливаются в места, отведённые для этой цели санитарным надзором. Строительство централизованной канализации в ближайшей перспективе не планируется.</w:t>
      </w:r>
    </w:p>
    <w:p w:rsidR="00F6661D" w:rsidRDefault="00211E2D">
      <w:pPr>
        <w:pStyle w:val="24"/>
        <w:framePr w:w="9221" w:h="13600" w:hRule="exact" w:wrap="none" w:vAnchor="page" w:hAnchor="page" w:x="1824" w:y="917"/>
        <w:numPr>
          <w:ilvl w:val="0"/>
          <w:numId w:val="26"/>
        </w:numPr>
        <w:shd w:val="clear" w:color="auto" w:fill="auto"/>
        <w:tabs>
          <w:tab w:val="left" w:pos="912"/>
        </w:tabs>
        <w:spacing w:before="0" w:line="384" w:lineRule="exact"/>
        <w:ind w:firstLine="560"/>
        <w:jc w:val="both"/>
      </w:pPr>
      <w:bookmarkStart w:id="22" w:name="bookmark40"/>
      <w:r>
        <w:t>Перспективные расчетные расходы сточных вод</w:t>
      </w:r>
      <w:bookmarkEnd w:id="22"/>
    </w:p>
    <w:p w:rsidR="00F6661D" w:rsidRDefault="00211E2D">
      <w:pPr>
        <w:pStyle w:val="20"/>
        <w:framePr w:w="9221" w:h="13600" w:hRule="exact" w:wrap="none" w:vAnchor="page" w:hAnchor="page" w:x="1824" w:y="917"/>
        <w:shd w:val="clear" w:color="auto" w:fill="auto"/>
        <w:spacing w:before="0" w:line="384" w:lineRule="exact"/>
        <w:ind w:firstLine="560"/>
        <w:jc w:val="both"/>
      </w:pPr>
      <w:r>
        <w:t>В разделе содержится следующая информация:</w:t>
      </w:r>
    </w:p>
    <w:p w:rsidR="00F6661D" w:rsidRDefault="00211E2D">
      <w:pPr>
        <w:pStyle w:val="20"/>
        <w:framePr w:w="9221" w:h="13600" w:hRule="exact" w:wrap="none" w:vAnchor="page" w:hAnchor="page" w:x="1824" w:y="917"/>
        <w:numPr>
          <w:ilvl w:val="0"/>
          <w:numId w:val="28"/>
        </w:numPr>
        <w:shd w:val="clear" w:color="auto" w:fill="auto"/>
        <w:tabs>
          <w:tab w:val="left" w:pos="1267"/>
        </w:tabs>
        <w:spacing w:before="0" w:line="384" w:lineRule="exact"/>
        <w:ind w:left="1240" w:hanging="320"/>
        <w:jc w:val="both"/>
      </w:pPr>
      <w:r>
        <w:t>сведения о фактическом и ожидаемом поступлении в централизованную систему водоотведения сточных вод (годовое, среднесуточное);</w:t>
      </w:r>
    </w:p>
    <w:p w:rsidR="00F6661D" w:rsidRDefault="00211E2D">
      <w:pPr>
        <w:pStyle w:val="20"/>
        <w:framePr w:w="9221" w:h="13600" w:hRule="exact" w:wrap="none" w:vAnchor="page" w:hAnchor="page" w:x="1824" w:y="917"/>
        <w:numPr>
          <w:ilvl w:val="0"/>
          <w:numId w:val="28"/>
        </w:numPr>
        <w:shd w:val="clear" w:color="auto" w:fill="auto"/>
        <w:tabs>
          <w:tab w:val="left" w:pos="1287"/>
        </w:tabs>
        <w:spacing w:before="0" w:line="384" w:lineRule="exact"/>
        <w:ind w:left="1240" w:hanging="320"/>
        <w:jc w:val="both"/>
      </w:pPr>
      <w:r>
        <w:t>структура водоотведения, которая определяется по отчетам организаций, осуществляющих водоотведение с территориальной разбивкой по зонам действия очистных сооружений и прямых выпусков, кадастровым и планировочным</w:t>
      </w:r>
    </w:p>
    <w:p w:rsidR="00F6661D" w:rsidRDefault="00C829FE">
      <w:pPr>
        <w:pStyle w:val="a6"/>
        <w:framePr w:wrap="none" w:vAnchor="page" w:hAnchor="page" w:x="10805" w:y="14858"/>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384" w:h="4343" w:hRule="exact" w:wrap="none" w:vAnchor="page" w:hAnchor="page" w:x="1743" w:y="772"/>
        <w:shd w:val="clear" w:color="auto" w:fill="auto"/>
        <w:tabs>
          <w:tab w:val="left" w:pos="1607"/>
        </w:tabs>
        <w:spacing w:before="0" w:line="394" w:lineRule="exact"/>
        <w:ind w:left="1240" w:firstLine="0"/>
        <w:jc w:val="both"/>
      </w:pPr>
      <w:r>
        <w:lastRenderedPageBreak/>
        <w:t>кварталам, муниципальным районам, административным округам с последующим суммированием в целом по поселению;</w:t>
      </w:r>
    </w:p>
    <w:p w:rsidR="00F6661D" w:rsidRDefault="00211E2D">
      <w:pPr>
        <w:pStyle w:val="20"/>
        <w:framePr w:w="9384" w:h="4343" w:hRule="exact" w:wrap="none" w:vAnchor="page" w:hAnchor="page" w:x="1743" w:y="772"/>
        <w:numPr>
          <w:ilvl w:val="0"/>
          <w:numId w:val="28"/>
        </w:numPr>
        <w:shd w:val="clear" w:color="auto" w:fill="auto"/>
        <w:tabs>
          <w:tab w:val="left" w:pos="1331"/>
        </w:tabs>
        <w:spacing w:before="0" w:after="356"/>
        <w:ind w:left="1320" w:hanging="320"/>
        <w:jc w:val="both"/>
      </w:pPr>
      <w:r>
        <w:t>расчет требуемой мощности очистных сооружений исходя из данных о перспективном расходе сточных вод с указанием требуемых объемов приема и очистки сточных вод, дефицита (резерва) мощностей по зонам действия сооружений по годам на расчетный срок.</w:t>
      </w:r>
    </w:p>
    <w:p w:rsidR="00F6661D" w:rsidRDefault="00211E2D">
      <w:pPr>
        <w:pStyle w:val="20"/>
        <w:framePr w:w="9384" w:h="4343" w:hRule="exact" w:wrap="none" w:vAnchor="page" w:hAnchor="page" w:x="1743" w:y="772"/>
        <w:shd w:val="clear" w:color="auto" w:fill="auto"/>
        <w:spacing w:before="0" w:line="394" w:lineRule="exact"/>
        <w:ind w:firstLine="640"/>
        <w:jc w:val="both"/>
      </w:pPr>
      <w:r>
        <w:t>Перспективные расчетные показатели приема сточных вод сельсовета рассчитываются на основании фактического водопотребления.</w:t>
      </w:r>
    </w:p>
    <w:p w:rsidR="00F6661D" w:rsidRDefault="00211E2D">
      <w:pPr>
        <w:pStyle w:val="20"/>
        <w:framePr w:w="9384" w:h="4343" w:hRule="exact" w:wrap="none" w:vAnchor="page" w:hAnchor="page" w:x="1743" w:y="772"/>
        <w:shd w:val="clear" w:color="auto" w:fill="auto"/>
        <w:spacing w:before="0"/>
        <w:ind w:firstLine="640"/>
        <w:jc w:val="both"/>
      </w:pPr>
      <w:r>
        <w:t xml:space="preserve">Перспективное водопотребление в с. </w:t>
      </w:r>
      <w:proofErr w:type="gramStart"/>
      <w:r>
        <w:t>Базарная</w:t>
      </w:r>
      <w:proofErr w:type="gramEnd"/>
      <w:r>
        <w:t xml:space="preserve"> </w:t>
      </w:r>
      <w:proofErr w:type="spellStart"/>
      <w:r>
        <w:t>Кеньша</w:t>
      </w:r>
      <w:proofErr w:type="spellEnd"/>
      <w:r>
        <w:t xml:space="preserve"> выполнено по расчету, исходя из численности населения и отражено в таблице 16.</w:t>
      </w:r>
    </w:p>
    <w:p w:rsidR="00F6661D" w:rsidRDefault="00211E2D">
      <w:pPr>
        <w:pStyle w:val="a8"/>
        <w:framePr w:wrap="none" w:vAnchor="page" w:hAnchor="page" w:x="4954" w:y="5581"/>
        <w:shd w:val="clear" w:color="auto" w:fill="auto"/>
        <w:spacing w:line="220" w:lineRule="exact"/>
      </w:pPr>
      <w:r>
        <w:t xml:space="preserve">Таблица 16 - Прогнозный водный баланс </w:t>
      </w:r>
      <w:proofErr w:type="gramStart"/>
      <w:r>
        <w:t>с</w:t>
      </w:r>
      <w:proofErr w:type="gramEnd"/>
      <w:r>
        <w:t xml:space="preserve">. Базарная </w:t>
      </w:r>
      <w:proofErr w:type="spellStart"/>
      <w:r>
        <w:t>Кеньша</w:t>
      </w:r>
      <w:proofErr w:type="spellEnd"/>
    </w:p>
    <w:tbl>
      <w:tblPr>
        <w:tblOverlap w:val="never"/>
        <w:tblW w:w="0" w:type="auto"/>
        <w:tblLayout w:type="fixed"/>
        <w:tblCellMar>
          <w:left w:w="10" w:type="dxa"/>
          <w:right w:w="10" w:type="dxa"/>
        </w:tblCellMar>
        <w:tblLook w:val="0000" w:firstRow="0" w:lastRow="0" w:firstColumn="0" w:lastColumn="0" w:noHBand="0" w:noVBand="0"/>
      </w:tblPr>
      <w:tblGrid>
        <w:gridCol w:w="2011"/>
        <w:gridCol w:w="941"/>
        <w:gridCol w:w="946"/>
        <w:gridCol w:w="912"/>
        <w:gridCol w:w="840"/>
        <w:gridCol w:w="941"/>
        <w:gridCol w:w="946"/>
        <w:gridCol w:w="902"/>
        <w:gridCol w:w="946"/>
      </w:tblGrid>
      <w:tr w:rsidR="00F6661D">
        <w:tblPrEx>
          <w:tblCellMar>
            <w:top w:w="0" w:type="dxa"/>
            <w:bottom w:w="0" w:type="dxa"/>
          </w:tblCellMar>
        </w:tblPrEx>
        <w:trPr>
          <w:trHeight w:hRule="exact" w:val="350"/>
        </w:trPr>
        <w:tc>
          <w:tcPr>
            <w:tcW w:w="2011" w:type="dxa"/>
            <w:tcBorders>
              <w:top w:val="single" w:sz="4" w:space="0" w:color="auto"/>
              <w:left w:val="single" w:sz="4" w:space="0" w:color="auto"/>
            </w:tcBorders>
            <w:shd w:val="clear" w:color="auto" w:fill="FFFFFF"/>
            <w:vAlign w:val="bottom"/>
          </w:tcPr>
          <w:p w:rsidR="00F6661D" w:rsidRDefault="00211E2D">
            <w:pPr>
              <w:pStyle w:val="20"/>
              <w:framePr w:w="9384" w:h="1416" w:wrap="none" w:vAnchor="page" w:hAnchor="page" w:x="1743" w:y="5968"/>
              <w:shd w:val="clear" w:color="auto" w:fill="auto"/>
              <w:spacing w:before="0" w:line="220" w:lineRule="exact"/>
              <w:ind w:firstLine="0"/>
              <w:jc w:val="both"/>
            </w:pPr>
            <w:r>
              <w:rPr>
                <w:rStyle w:val="26"/>
              </w:rPr>
              <w:t>Показатели / год</w:t>
            </w:r>
          </w:p>
        </w:tc>
        <w:tc>
          <w:tcPr>
            <w:tcW w:w="941" w:type="dxa"/>
            <w:tcBorders>
              <w:top w:val="single" w:sz="4" w:space="0" w:color="auto"/>
              <w:left w:val="single" w:sz="4" w:space="0" w:color="auto"/>
            </w:tcBorders>
            <w:shd w:val="clear" w:color="auto" w:fill="FFFFFF"/>
            <w:vAlign w:val="bottom"/>
          </w:tcPr>
          <w:p w:rsidR="00F6661D" w:rsidRDefault="00211E2D">
            <w:pPr>
              <w:pStyle w:val="20"/>
              <w:framePr w:w="9384" w:h="1416" w:wrap="none" w:vAnchor="page" w:hAnchor="page" w:x="1743" w:y="5968"/>
              <w:shd w:val="clear" w:color="auto" w:fill="auto"/>
              <w:spacing w:before="0" w:line="220" w:lineRule="exact"/>
              <w:ind w:left="140" w:firstLine="0"/>
              <w:jc w:val="left"/>
            </w:pPr>
            <w:r>
              <w:rPr>
                <w:rStyle w:val="26"/>
              </w:rPr>
              <w:t>2017 г.</w:t>
            </w:r>
          </w:p>
        </w:tc>
        <w:tc>
          <w:tcPr>
            <w:tcW w:w="946" w:type="dxa"/>
            <w:tcBorders>
              <w:top w:val="single" w:sz="4" w:space="0" w:color="auto"/>
              <w:left w:val="single" w:sz="4" w:space="0" w:color="auto"/>
            </w:tcBorders>
            <w:shd w:val="clear" w:color="auto" w:fill="FFFFFF"/>
            <w:vAlign w:val="bottom"/>
          </w:tcPr>
          <w:p w:rsidR="00F6661D" w:rsidRDefault="00211E2D">
            <w:pPr>
              <w:pStyle w:val="20"/>
              <w:framePr w:w="9384" w:h="1416" w:wrap="none" w:vAnchor="page" w:hAnchor="page" w:x="1743" w:y="5968"/>
              <w:shd w:val="clear" w:color="auto" w:fill="auto"/>
              <w:spacing w:before="0" w:line="220" w:lineRule="exact"/>
              <w:ind w:left="140" w:firstLine="0"/>
              <w:jc w:val="left"/>
            </w:pPr>
            <w:r>
              <w:rPr>
                <w:rStyle w:val="26"/>
              </w:rPr>
              <w:t>2018 г.</w:t>
            </w:r>
          </w:p>
        </w:tc>
        <w:tc>
          <w:tcPr>
            <w:tcW w:w="912" w:type="dxa"/>
            <w:tcBorders>
              <w:top w:val="single" w:sz="4" w:space="0" w:color="auto"/>
              <w:left w:val="single" w:sz="4" w:space="0" w:color="auto"/>
            </w:tcBorders>
            <w:shd w:val="clear" w:color="auto" w:fill="FFFFFF"/>
            <w:vAlign w:val="bottom"/>
          </w:tcPr>
          <w:p w:rsidR="00F6661D" w:rsidRDefault="00211E2D">
            <w:pPr>
              <w:pStyle w:val="20"/>
              <w:framePr w:w="9384" w:h="1416" w:wrap="none" w:vAnchor="page" w:hAnchor="page" w:x="1743" w:y="5968"/>
              <w:shd w:val="clear" w:color="auto" w:fill="auto"/>
              <w:spacing w:before="0" w:line="220" w:lineRule="exact"/>
              <w:ind w:firstLine="0"/>
              <w:jc w:val="left"/>
            </w:pPr>
            <w:r>
              <w:rPr>
                <w:rStyle w:val="26"/>
              </w:rPr>
              <w:t>2019 г.</w:t>
            </w:r>
          </w:p>
        </w:tc>
        <w:tc>
          <w:tcPr>
            <w:tcW w:w="840" w:type="dxa"/>
            <w:tcBorders>
              <w:top w:val="single" w:sz="4" w:space="0" w:color="auto"/>
              <w:left w:val="single" w:sz="4" w:space="0" w:color="auto"/>
            </w:tcBorders>
            <w:shd w:val="clear" w:color="auto" w:fill="FFFFFF"/>
            <w:vAlign w:val="bottom"/>
          </w:tcPr>
          <w:p w:rsidR="00F6661D" w:rsidRDefault="00211E2D">
            <w:pPr>
              <w:pStyle w:val="20"/>
              <w:framePr w:w="9384" w:h="1416" w:wrap="none" w:vAnchor="page" w:hAnchor="page" w:x="1743" w:y="5968"/>
              <w:shd w:val="clear" w:color="auto" w:fill="auto"/>
              <w:spacing w:before="0" w:line="220" w:lineRule="exact"/>
              <w:ind w:firstLine="0"/>
              <w:jc w:val="left"/>
            </w:pPr>
            <w:r>
              <w:rPr>
                <w:rStyle w:val="26"/>
              </w:rPr>
              <w:t>2020г.</w:t>
            </w:r>
          </w:p>
        </w:tc>
        <w:tc>
          <w:tcPr>
            <w:tcW w:w="941" w:type="dxa"/>
            <w:tcBorders>
              <w:top w:val="single" w:sz="4" w:space="0" w:color="auto"/>
              <w:left w:val="single" w:sz="4" w:space="0" w:color="auto"/>
            </w:tcBorders>
            <w:shd w:val="clear" w:color="auto" w:fill="FFFFFF"/>
            <w:vAlign w:val="bottom"/>
          </w:tcPr>
          <w:p w:rsidR="00F6661D" w:rsidRDefault="00211E2D">
            <w:pPr>
              <w:pStyle w:val="20"/>
              <w:framePr w:w="9384" w:h="1416" w:wrap="none" w:vAnchor="page" w:hAnchor="page" w:x="1743" w:y="5968"/>
              <w:shd w:val="clear" w:color="auto" w:fill="auto"/>
              <w:spacing w:before="0" w:line="220" w:lineRule="exact"/>
              <w:ind w:left="140" w:firstLine="0"/>
              <w:jc w:val="left"/>
            </w:pPr>
            <w:r>
              <w:rPr>
                <w:rStyle w:val="26"/>
              </w:rPr>
              <w:t>2021 г.</w:t>
            </w:r>
          </w:p>
        </w:tc>
        <w:tc>
          <w:tcPr>
            <w:tcW w:w="946" w:type="dxa"/>
            <w:tcBorders>
              <w:top w:val="single" w:sz="4" w:space="0" w:color="auto"/>
              <w:left w:val="single" w:sz="4" w:space="0" w:color="auto"/>
            </w:tcBorders>
            <w:shd w:val="clear" w:color="auto" w:fill="FFFFFF"/>
            <w:vAlign w:val="bottom"/>
          </w:tcPr>
          <w:p w:rsidR="00F6661D" w:rsidRDefault="00211E2D">
            <w:pPr>
              <w:pStyle w:val="20"/>
              <w:framePr w:w="9384" w:h="1416" w:wrap="none" w:vAnchor="page" w:hAnchor="page" w:x="1743" w:y="5968"/>
              <w:shd w:val="clear" w:color="auto" w:fill="auto"/>
              <w:spacing w:before="0" w:line="220" w:lineRule="exact"/>
              <w:ind w:left="140" w:firstLine="0"/>
              <w:jc w:val="left"/>
            </w:pPr>
            <w:r>
              <w:rPr>
                <w:rStyle w:val="26"/>
              </w:rPr>
              <w:t>2024 г.</w:t>
            </w:r>
          </w:p>
        </w:tc>
        <w:tc>
          <w:tcPr>
            <w:tcW w:w="902" w:type="dxa"/>
            <w:tcBorders>
              <w:top w:val="single" w:sz="4" w:space="0" w:color="auto"/>
              <w:left w:val="single" w:sz="4" w:space="0" w:color="auto"/>
            </w:tcBorders>
            <w:shd w:val="clear" w:color="auto" w:fill="FFFFFF"/>
            <w:vAlign w:val="bottom"/>
          </w:tcPr>
          <w:p w:rsidR="00F6661D" w:rsidRDefault="00211E2D">
            <w:pPr>
              <w:pStyle w:val="20"/>
              <w:framePr w:w="9384" w:h="1416" w:wrap="none" w:vAnchor="page" w:hAnchor="page" w:x="1743" w:y="5968"/>
              <w:shd w:val="clear" w:color="auto" w:fill="auto"/>
              <w:spacing w:before="0" w:line="220" w:lineRule="exact"/>
              <w:ind w:firstLine="0"/>
              <w:jc w:val="left"/>
            </w:pPr>
            <w:r>
              <w:rPr>
                <w:rStyle w:val="26"/>
              </w:rPr>
              <w:t>2025 г.</w:t>
            </w:r>
          </w:p>
        </w:tc>
        <w:tc>
          <w:tcPr>
            <w:tcW w:w="946" w:type="dxa"/>
            <w:tcBorders>
              <w:top w:val="single" w:sz="4" w:space="0" w:color="auto"/>
              <w:left w:val="single" w:sz="4" w:space="0" w:color="auto"/>
              <w:right w:val="single" w:sz="4" w:space="0" w:color="auto"/>
            </w:tcBorders>
            <w:shd w:val="clear" w:color="auto" w:fill="FFFFFF"/>
            <w:vAlign w:val="bottom"/>
          </w:tcPr>
          <w:p w:rsidR="00F6661D" w:rsidRDefault="00211E2D">
            <w:pPr>
              <w:pStyle w:val="20"/>
              <w:framePr w:w="9384" w:h="1416" w:wrap="none" w:vAnchor="page" w:hAnchor="page" w:x="1743" w:y="5968"/>
              <w:shd w:val="clear" w:color="auto" w:fill="auto"/>
              <w:spacing w:before="0" w:line="220" w:lineRule="exact"/>
              <w:ind w:firstLine="0"/>
              <w:jc w:val="left"/>
            </w:pPr>
            <w:r>
              <w:rPr>
                <w:rStyle w:val="26"/>
              </w:rPr>
              <w:t>2027 г.</w:t>
            </w:r>
          </w:p>
        </w:tc>
      </w:tr>
      <w:tr w:rsidR="00F6661D">
        <w:tblPrEx>
          <w:tblCellMar>
            <w:top w:w="0" w:type="dxa"/>
            <w:bottom w:w="0" w:type="dxa"/>
          </w:tblCellMar>
        </w:tblPrEx>
        <w:trPr>
          <w:trHeight w:hRule="exact" w:val="528"/>
        </w:trPr>
        <w:tc>
          <w:tcPr>
            <w:tcW w:w="2011" w:type="dxa"/>
            <w:tcBorders>
              <w:top w:val="single" w:sz="4" w:space="0" w:color="auto"/>
              <w:left w:val="single" w:sz="4" w:space="0" w:color="auto"/>
            </w:tcBorders>
            <w:shd w:val="clear" w:color="auto" w:fill="FFFFFF"/>
            <w:vAlign w:val="bottom"/>
          </w:tcPr>
          <w:p w:rsidR="00F6661D" w:rsidRDefault="00211E2D">
            <w:pPr>
              <w:pStyle w:val="20"/>
              <w:framePr w:w="9384" w:h="1416" w:wrap="none" w:vAnchor="page" w:hAnchor="page" w:x="1743" w:y="5968"/>
              <w:shd w:val="clear" w:color="auto" w:fill="auto"/>
              <w:spacing w:before="0" w:line="264" w:lineRule="exact"/>
              <w:ind w:firstLine="0"/>
              <w:jc w:val="left"/>
            </w:pPr>
            <w:r>
              <w:rPr>
                <w:rStyle w:val="26"/>
              </w:rPr>
              <w:t>Численность населения, чел</w:t>
            </w:r>
          </w:p>
        </w:tc>
        <w:tc>
          <w:tcPr>
            <w:tcW w:w="941" w:type="dxa"/>
            <w:tcBorders>
              <w:top w:val="single" w:sz="4" w:space="0" w:color="auto"/>
              <w:left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firstLine="0"/>
            </w:pPr>
            <w:r>
              <w:t>293</w:t>
            </w:r>
          </w:p>
        </w:tc>
        <w:tc>
          <w:tcPr>
            <w:tcW w:w="946" w:type="dxa"/>
            <w:tcBorders>
              <w:top w:val="single" w:sz="4" w:space="0" w:color="auto"/>
              <w:left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firstLine="0"/>
            </w:pPr>
            <w:r>
              <w:t>269</w:t>
            </w:r>
          </w:p>
        </w:tc>
        <w:tc>
          <w:tcPr>
            <w:tcW w:w="912" w:type="dxa"/>
            <w:tcBorders>
              <w:top w:val="single" w:sz="4" w:space="0" w:color="auto"/>
              <w:left w:val="single" w:sz="4" w:space="0" w:color="auto"/>
            </w:tcBorders>
            <w:shd w:val="clear" w:color="auto" w:fill="FFFFFF"/>
          </w:tcPr>
          <w:p w:rsidR="00F6661D" w:rsidRDefault="00211E2D">
            <w:pPr>
              <w:pStyle w:val="20"/>
              <w:framePr w:w="9384" w:h="1416" w:wrap="none" w:vAnchor="page" w:hAnchor="page" w:x="1743" w:y="5968"/>
              <w:shd w:val="clear" w:color="auto" w:fill="auto"/>
              <w:spacing w:before="0" w:line="220" w:lineRule="exact"/>
              <w:ind w:left="260" w:firstLine="0"/>
              <w:jc w:val="left"/>
            </w:pPr>
            <w:r>
              <w:t>267</w:t>
            </w:r>
          </w:p>
        </w:tc>
        <w:tc>
          <w:tcPr>
            <w:tcW w:w="840" w:type="dxa"/>
            <w:tcBorders>
              <w:top w:val="single" w:sz="4" w:space="0" w:color="auto"/>
              <w:left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left="220" w:firstLine="0"/>
              <w:jc w:val="left"/>
            </w:pPr>
            <w:r>
              <w:t>268</w:t>
            </w:r>
          </w:p>
        </w:tc>
        <w:tc>
          <w:tcPr>
            <w:tcW w:w="941" w:type="dxa"/>
            <w:tcBorders>
              <w:top w:val="single" w:sz="4" w:space="0" w:color="auto"/>
              <w:left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left="280" w:firstLine="0"/>
              <w:jc w:val="left"/>
            </w:pPr>
            <w:r>
              <w:t>269</w:t>
            </w:r>
          </w:p>
        </w:tc>
        <w:tc>
          <w:tcPr>
            <w:tcW w:w="946" w:type="dxa"/>
            <w:tcBorders>
              <w:top w:val="single" w:sz="4" w:space="0" w:color="auto"/>
              <w:left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left="280" w:firstLine="0"/>
              <w:jc w:val="left"/>
            </w:pPr>
            <w:r>
              <w:t>272</w:t>
            </w:r>
          </w:p>
        </w:tc>
        <w:tc>
          <w:tcPr>
            <w:tcW w:w="902" w:type="dxa"/>
            <w:tcBorders>
              <w:top w:val="single" w:sz="4" w:space="0" w:color="auto"/>
              <w:left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left="260" w:firstLine="0"/>
              <w:jc w:val="left"/>
            </w:pPr>
            <w:r>
              <w:t>272</w:t>
            </w:r>
          </w:p>
        </w:tc>
        <w:tc>
          <w:tcPr>
            <w:tcW w:w="946" w:type="dxa"/>
            <w:tcBorders>
              <w:top w:val="single" w:sz="4" w:space="0" w:color="auto"/>
              <w:left w:val="single" w:sz="4" w:space="0" w:color="auto"/>
              <w:right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left="300" w:firstLine="0"/>
              <w:jc w:val="left"/>
            </w:pPr>
            <w:r>
              <w:t>278</w:t>
            </w:r>
          </w:p>
        </w:tc>
      </w:tr>
      <w:tr w:rsidR="00F6661D">
        <w:tblPrEx>
          <w:tblCellMar>
            <w:top w:w="0" w:type="dxa"/>
            <w:bottom w:w="0" w:type="dxa"/>
          </w:tblCellMar>
        </w:tblPrEx>
        <w:trPr>
          <w:trHeight w:hRule="exact" w:val="538"/>
        </w:trPr>
        <w:tc>
          <w:tcPr>
            <w:tcW w:w="2011" w:type="dxa"/>
            <w:tcBorders>
              <w:top w:val="single" w:sz="4" w:space="0" w:color="auto"/>
              <w:left w:val="single" w:sz="4" w:space="0" w:color="auto"/>
              <w:bottom w:val="single" w:sz="4" w:space="0" w:color="auto"/>
            </w:tcBorders>
            <w:shd w:val="clear" w:color="auto" w:fill="FFFFFF"/>
            <w:vAlign w:val="bottom"/>
          </w:tcPr>
          <w:p w:rsidR="00F6661D" w:rsidRDefault="00211E2D">
            <w:pPr>
              <w:pStyle w:val="20"/>
              <w:framePr w:w="9384" w:h="1416" w:wrap="none" w:vAnchor="page" w:hAnchor="page" w:x="1743" w:y="5968"/>
              <w:shd w:val="clear" w:color="auto" w:fill="auto"/>
              <w:spacing w:before="0" w:line="264" w:lineRule="exact"/>
              <w:ind w:firstLine="0"/>
              <w:jc w:val="left"/>
            </w:pPr>
            <w:r>
              <w:rPr>
                <w:rStyle w:val="26"/>
              </w:rPr>
              <w:t>Полезный отпуск всего, тыс. м</w:t>
            </w:r>
            <w:r>
              <w:rPr>
                <w:rStyle w:val="26"/>
                <w:vertAlign w:val="superscript"/>
              </w:rPr>
              <w:t>3</w:t>
            </w:r>
          </w:p>
        </w:tc>
        <w:tc>
          <w:tcPr>
            <w:tcW w:w="941"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right="300" w:firstLine="0"/>
              <w:jc w:val="right"/>
            </w:pPr>
            <w:r>
              <w:t>13,0</w:t>
            </w:r>
          </w:p>
        </w:tc>
        <w:tc>
          <w:tcPr>
            <w:tcW w:w="946"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right="300" w:firstLine="0"/>
              <w:jc w:val="right"/>
            </w:pPr>
            <w:r>
              <w:t>11,0</w:t>
            </w:r>
          </w:p>
        </w:tc>
        <w:tc>
          <w:tcPr>
            <w:tcW w:w="912"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left="260" w:firstLine="0"/>
              <w:jc w:val="left"/>
            </w:pPr>
            <w:r>
              <w:t>11,21</w:t>
            </w:r>
          </w:p>
        </w:tc>
        <w:tc>
          <w:tcPr>
            <w:tcW w:w="840"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left="220" w:firstLine="0"/>
              <w:jc w:val="left"/>
            </w:pPr>
            <w:r>
              <w:t>11,26</w:t>
            </w:r>
          </w:p>
        </w:tc>
        <w:tc>
          <w:tcPr>
            <w:tcW w:w="941"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left="280" w:firstLine="0"/>
              <w:jc w:val="left"/>
            </w:pPr>
            <w:r>
              <w:t>11,30</w:t>
            </w:r>
          </w:p>
        </w:tc>
        <w:tc>
          <w:tcPr>
            <w:tcW w:w="946"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left="280" w:firstLine="0"/>
              <w:jc w:val="left"/>
            </w:pPr>
            <w:r>
              <w:t>11,42</w:t>
            </w:r>
          </w:p>
        </w:tc>
        <w:tc>
          <w:tcPr>
            <w:tcW w:w="902" w:type="dxa"/>
            <w:tcBorders>
              <w:top w:val="single" w:sz="4" w:space="0" w:color="auto"/>
              <w:left w:val="single" w:sz="4" w:space="0" w:color="auto"/>
              <w:bottom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left="260" w:firstLine="0"/>
              <w:jc w:val="left"/>
            </w:pPr>
            <w:r>
              <w:t>11,42</w:t>
            </w:r>
          </w:p>
        </w:tc>
        <w:tc>
          <w:tcPr>
            <w:tcW w:w="946" w:type="dxa"/>
            <w:tcBorders>
              <w:top w:val="single" w:sz="4" w:space="0" w:color="auto"/>
              <w:left w:val="single" w:sz="4" w:space="0" w:color="auto"/>
              <w:bottom w:val="single" w:sz="4" w:space="0" w:color="auto"/>
              <w:right w:val="single" w:sz="4" w:space="0" w:color="auto"/>
            </w:tcBorders>
            <w:shd w:val="clear" w:color="auto" w:fill="FFFFFF"/>
            <w:vAlign w:val="center"/>
          </w:tcPr>
          <w:p w:rsidR="00F6661D" w:rsidRDefault="00211E2D">
            <w:pPr>
              <w:pStyle w:val="20"/>
              <w:framePr w:w="9384" w:h="1416" w:wrap="none" w:vAnchor="page" w:hAnchor="page" w:x="1743" w:y="5968"/>
              <w:shd w:val="clear" w:color="auto" w:fill="auto"/>
              <w:spacing w:before="0" w:line="220" w:lineRule="exact"/>
              <w:ind w:left="300" w:firstLine="0"/>
              <w:jc w:val="left"/>
            </w:pPr>
            <w:r>
              <w:t>11,7</w:t>
            </w:r>
          </w:p>
        </w:tc>
      </w:tr>
    </w:tbl>
    <w:p w:rsidR="00F6661D" w:rsidRDefault="00211E2D">
      <w:pPr>
        <w:pStyle w:val="20"/>
        <w:framePr w:w="9384" w:h="7061" w:hRule="exact" w:wrap="none" w:vAnchor="page" w:hAnchor="page" w:x="1743" w:y="7635"/>
        <w:shd w:val="clear" w:color="auto" w:fill="auto"/>
        <w:spacing w:before="0"/>
        <w:ind w:firstLine="640"/>
        <w:jc w:val="both"/>
      </w:pPr>
      <w:r>
        <w:t>Строительство централизованной канализации в Базарно-</w:t>
      </w:r>
      <w:proofErr w:type="spellStart"/>
      <w:r>
        <w:t>Кеньшенском</w:t>
      </w:r>
      <w:proofErr w:type="spellEnd"/>
      <w:r>
        <w:t xml:space="preserve"> сельсовете не планируется.</w:t>
      </w:r>
    </w:p>
    <w:p w:rsidR="00F6661D" w:rsidRDefault="00211E2D">
      <w:pPr>
        <w:pStyle w:val="20"/>
        <w:framePr w:w="9384" w:h="7061" w:hRule="exact" w:wrap="none" w:vAnchor="page" w:hAnchor="page" w:x="1743" w:y="7635"/>
        <w:shd w:val="clear" w:color="auto" w:fill="auto"/>
        <w:spacing w:before="0" w:after="360"/>
        <w:ind w:firstLine="640"/>
        <w:jc w:val="both"/>
      </w:pPr>
      <w:r>
        <w:t xml:space="preserve">В селах сельсовета население проживает в частных домовладениях. </w:t>
      </w:r>
      <w:proofErr w:type="spellStart"/>
      <w:r>
        <w:t>Хозяйственно</w:t>
      </w:r>
      <w:r>
        <w:softHyphen/>
        <w:t>бытовые</w:t>
      </w:r>
      <w:proofErr w:type="spellEnd"/>
      <w:r>
        <w:t xml:space="preserve"> стоки от существующей застройки поступают в выгребные ямы и надворные уборные, откуда вывозятся техническим транспортом и сливаются в места, отведённые для этой цели санитарным надзором или на поля запахивания.</w:t>
      </w:r>
    </w:p>
    <w:p w:rsidR="00F6661D" w:rsidRDefault="00211E2D">
      <w:pPr>
        <w:pStyle w:val="24"/>
        <w:framePr w:w="9384" w:h="7061" w:hRule="exact" w:wrap="none" w:vAnchor="page" w:hAnchor="page" w:x="1743" w:y="7635"/>
        <w:numPr>
          <w:ilvl w:val="0"/>
          <w:numId w:val="26"/>
        </w:numPr>
        <w:shd w:val="clear" w:color="auto" w:fill="auto"/>
        <w:tabs>
          <w:tab w:val="left" w:pos="822"/>
        </w:tabs>
        <w:spacing w:before="0" w:after="360" w:line="389" w:lineRule="exact"/>
        <w:ind w:firstLine="640"/>
        <w:jc w:val="both"/>
      </w:pPr>
      <w:bookmarkStart w:id="23" w:name="bookmark41"/>
      <w:r>
        <w:t>Предложения по строительству, реконструкции и модернизации (техническому перевооружению) объектов централизованных систем водоотведения</w:t>
      </w:r>
      <w:bookmarkEnd w:id="23"/>
    </w:p>
    <w:p w:rsidR="00F6661D" w:rsidRDefault="00211E2D">
      <w:pPr>
        <w:pStyle w:val="20"/>
        <w:framePr w:w="9384" w:h="7061" w:hRule="exact" w:wrap="none" w:vAnchor="page" w:hAnchor="page" w:x="1743" w:y="7635"/>
        <w:shd w:val="clear" w:color="auto" w:fill="auto"/>
        <w:spacing w:before="0"/>
        <w:ind w:firstLine="640"/>
        <w:jc w:val="both"/>
      </w:pPr>
      <w:r>
        <w:t>В разделе содержится следующая информация:</w:t>
      </w:r>
    </w:p>
    <w:p w:rsidR="00F6661D" w:rsidRDefault="00211E2D">
      <w:pPr>
        <w:pStyle w:val="20"/>
        <w:framePr w:w="9384" w:h="7061" w:hRule="exact" w:wrap="none" w:vAnchor="page" w:hAnchor="page" w:x="1743" w:y="7635"/>
        <w:numPr>
          <w:ilvl w:val="0"/>
          <w:numId w:val="29"/>
        </w:numPr>
        <w:shd w:val="clear" w:color="auto" w:fill="auto"/>
        <w:tabs>
          <w:tab w:val="left" w:pos="1331"/>
        </w:tabs>
        <w:spacing w:before="0"/>
        <w:ind w:left="1320" w:hanging="320"/>
        <w:jc w:val="both"/>
      </w:pPr>
      <w:r>
        <w:t>сведения об объектах, планируемых к новому строительству для обеспечения транспортировки и очистки перспективного увеличения объема сточных вод;</w:t>
      </w:r>
    </w:p>
    <w:p w:rsidR="00F6661D" w:rsidRDefault="00211E2D">
      <w:pPr>
        <w:pStyle w:val="20"/>
        <w:framePr w:w="9384" w:h="7061" w:hRule="exact" w:wrap="none" w:vAnchor="page" w:hAnchor="page" w:x="1743" w:y="7635"/>
        <w:numPr>
          <w:ilvl w:val="0"/>
          <w:numId w:val="29"/>
        </w:numPr>
        <w:shd w:val="clear" w:color="auto" w:fill="auto"/>
        <w:tabs>
          <w:tab w:val="left" w:pos="1331"/>
        </w:tabs>
        <w:spacing w:before="0"/>
        <w:ind w:left="1320" w:hanging="320"/>
        <w:jc w:val="both"/>
      </w:pPr>
      <w:r>
        <w:t>сведения о действующих объектах, планируемых к реконструкции для обеспечения транспортировки и очистки перспективного увеличения объема сточных вод.</w:t>
      </w:r>
    </w:p>
    <w:p w:rsidR="00F6661D" w:rsidRDefault="00211E2D">
      <w:pPr>
        <w:pStyle w:val="20"/>
        <w:framePr w:w="9384" w:h="7061" w:hRule="exact" w:wrap="none" w:vAnchor="page" w:hAnchor="page" w:x="1743" w:y="7635"/>
        <w:shd w:val="clear" w:color="auto" w:fill="auto"/>
        <w:spacing w:before="0"/>
        <w:ind w:firstLine="640"/>
        <w:jc w:val="both"/>
      </w:pPr>
      <w:r>
        <w:t>Строительство централизованной канализации в ближайшей перспективе в Базарн</w:t>
      </w:r>
      <w:proofErr w:type="gramStart"/>
      <w:r>
        <w:t>о-</w:t>
      </w:r>
      <w:proofErr w:type="gramEnd"/>
      <w:r>
        <w:t xml:space="preserve"> </w:t>
      </w:r>
      <w:proofErr w:type="spellStart"/>
      <w:r>
        <w:t>Кеньшенском</w:t>
      </w:r>
      <w:proofErr w:type="spellEnd"/>
      <w:r>
        <w:t xml:space="preserve"> сельсовете не планируется.</w:t>
      </w:r>
    </w:p>
    <w:p w:rsidR="00F6661D" w:rsidRDefault="00C829FE">
      <w:pPr>
        <w:pStyle w:val="a6"/>
        <w:framePr w:wrap="none" w:vAnchor="page" w:hAnchor="page" w:x="10805" w:y="14858"/>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226" w:h="13671" w:hRule="exact" w:wrap="none" w:vAnchor="page" w:hAnchor="page" w:x="1822" w:y="775"/>
        <w:shd w:val="clear" w:color="auto" w:fill="auto"/>
        <w:spacing w:before="0"/>
        <w:ind w:firstLine="560"/>
        <w:jc w:val="both"/>
      </w:pPr>
      <w:r>
        <w:lastRenderedPageBreak/>
        <w:t>Использование выгребных ям или надворных уборных, которые имеют недостаточную степень гидроизоляции, может привести к загрязнению территории.</w:t>
      </w:r>
    </w:p>
    <w:p w:rsidR="00F6661D" w:rsidRDefault="00211E2D">
      <w:pPr>
        <w:pStyle w:val="20"/>
        <w:framePr w:w="9226" w:h="13671" w:hRule="exact" w:wrap="none" w:vAnchor="page" w:hAnchor="page" w:x="1822" w:y="775"/>
        <w:shd w:val="clear" w:color="auto" w:fill="auto"/>
        <w:spacing w:before="0"/>
        <w:ind w:firstLine="560"/>
        <w:jc w:val="both"/>
      </w:pPr>
      <w:proofErr w:type="gramStart"/>
      <w:r>
        <w:t xml:space="preserve">Сточные воды (при норме удельного водоотведения в </w:t>
      </w:r>
      <w:proofErr w:type="spellStart"/>
      <w:r>
        <w:t>неканализованных</w:t>
      </w:r>
      <w:proofErr w:type="spellEnd"/>
      <w:r>
        <w:t xml:space="preserve"> районах 25 л/</w:t>
      </w:r>
      <w:proofErr w:type="spellStart"/>
      <w:r>
        <w:t>сут</w:t>
      </w:r>
      <w:proofErr w:type="spellEnd"/>
      <w:r>
        <w:t xml:space="preserve"> на одного жителя п. 2.4 СНиП 2.04.03-85) населенных пунктов предлагается либо очищать на индивидуальных локальных очистных сооружениях «</w:t>
      </w:r>
      <w:proofErr w:type="spellStart"/>
      <w:r>
        <w:t>Биокси</w:t>
      </w:r>
      <w:proofErr w:type="spellEnd"/>
      <w:r>
        <w:t>» из водонепроницаемых материалов фирмы «ЭКСО», не требующих фильтрующих траншей или полей фильтрации и обеспечивающих 98%-</w:t>
      </w:r>
      <w:proofErr w:type="spellStart"/>
      <w:r>
        <w:t>ную</w:t>
      </w:r>
      <w:proofErr w:type="spellEnd"/>
      <w:r>
        <w:t xml:space="preserve"> степень очистки, которая соответствует всем Российским нормативам по очищенной сточной воде, либо оснащать</w:t>
      </w:r>
      <w:proofErr w:type="gramEnd"/>
      <w:r>
        <w:t xml:space="preserve"> накопителями сточных вод с применением водонепроницаемых материалов, с последующим вывозом сточных вод ассенизационными машинами на ближайшие канализационные очистные сооружения, объем накопителя сточных вод зависит от количества обслуживаемых лиц.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rsidR="00F6661D" w:rsidRDefault="00211E2D">
      <w:pPr>
        <w:pStyle w:val="20"/>
        <w:framePr w:w="9226" w:h="13671" w:hRule="exact" w:wrap="none" w:vAnchor="page" w:hAnchor="page" w:x="1822" w:y="775"/>
        <w:shd w:val="clear" w:color="auto" w:fill="auto"/>
        <w:spacing w:before="0"/>
        <w:ind w:firstLine="560"/>
        <w:jc w:val="both"/>
      </w:pPr>
      <w:r>
        <w:t>При использовании установки «</w:t>
      </w:r>
      <w:proofErr w:type="spellStart"/>
      <w:r>
        <w:t>Биокси</w:t>
      </w:r>
      <w:proofErr w:type="spellEnd"/>
      <w:r>
        <w:t>»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накопительную емкость из водонепроницаемых материалов с последующим использованием (по рекомендации производителя) на технические нужды (полив и т.д.).</w:t>
      </w:r>
    </w:p>
    <w:p w:rsidR="00F6661D" w:rsidRDefault="00211E2D">
      <w:pPr>
        <w:pStyle w:val="20"/>
        <w:framePr w:w="9226" w:h="13671" w:hRule="exact" w:wrap="none" w:vAnchor="page" w:hAnchor="page" w:x="1822" w:y="775"/>
        <w:shd w:val="clear" w:color="auto" w:fill="auto"/>
        <w:spacing w:before="0" w:after="360"/>
        <w:ind w:firstLine="560"/>
        <w:jc w:val="both"/>
      </w:pPr>
      <w:r>
        <w:t>При необходимости строительства централизованной системы канализации на территории поселений, в случае увеличения степени благоустройства жилых зданий, развития производственных, рекреационных и общественно-деловых центров, целесообразно организовать централизованную систему водоотведения в населенных пунктах, где присутствует система водоснабжения.</w:t>
      </w:r>
    </w:p>
    <w:p w:rsidR="00F6661D" w:rsidRDefault="00211E2D">
      <w:pPr>
        <w:pStyle w:val="24"/>
        <w:framePr w:w="9226" w:h="13671" w:hRule="exact" w:wrap="none" w:vAnchor="page" w:hAnchor="page" w:x="1822" w:y="775"/>
        <w:numPr>
          <w:ilvl w:val="0"/>
          <w:numId w:val="26"/>
        </w:numPr>
        <w:shd w:val="clear" w:color="auto" w:fill="auto"/>
        <w:tabs>
          <w:tab w:val="left" w:pos="965"/>
        </w:tabs>
        <w:spacing w:before="0" w:after="360" w:line="389" w:lineRule="exact"/>
        <w:ind w:firstLine="560"/>
        <w:jc w:val="both"/>
      </w:pPr>
      <w:bookmarkStart w:id="24" w:name="bookmark42"/>
      <w:r>
        <w:t>Предложения по строительству и реконструкции сетевых объектов централизованных систем водоотведения</w:t>
      </w:r>
      <w:bookmarkEnd w:id="24"/>
    </w:p>
    <w:p w:rsidR="00F6661D" w:rsidRDefault="00211E2D">
      <w:pPr>
        <w:pStyle w:val="20"/>
        <w:framePr w:w="9226" w:h="13671" w:hRule="exact" w:wrap="none" w:vAnchor="page" w:hAnchor="page" w:x="1822" w:y="775"/>
        <w:shd w:val="clear" w:color="auto" w:fill="auto"/>
        <w:spacing w:before="0"/>
        <w:ind w:firstLine="560"/>
        <w:jc w:val="both"/>
      </w:pPr>
      <w:r>
        <w:t>В разделе содержится следующая информация:</w:t>
      </w:r>
    </w:p>
    <w:p w:rsidR="00F6661D" w:rsidRDefault="00211E2D">
      <w:pPr>
        <w:pStyle w:val="20"/>
        <w:framePr w:w="9226" w:h="13671" w:hRule="exact" w:wrap="none" w:vAnchor="page" w:hAnchor="page" w:x="1822" w:y="775"/>
        <w:numPr>
          <w:ilvl w:val="0"/>
          <w:numId w:val="30"/>
        </w:numPr>
        <w:shd w:val="clear" w:color="auto" w:fill="auto"/>
        <w:tabs>
          <w:tab w:val="left" w:pos="1254"/>
        </w:tabs>
        <w:spacing w:before="0"/>
        <w:ind w:left="1260"/>
        <w:jc w:val="both"/>
      </w:pPr>
      <w:r>
        <w:t>сведения о реконструируемых и планируемых к новому строительству канализационных сетях, тоннельных коллекторах и объектах на них, обеспечивающих сбор и транспортировку перспективного увеличения объема сточных вод в существующих районах территории муниципального образования;</w:t>
      </w:r>
    </w:p>
    <w:p w:rsidR="00F6661D" w:rsidRDefault="00211E2D">
      <w:pPr>
        <w:pStyle w:val="20"/>
        <w:framePr w:w="9226" w:h="13671" w:hRule="exact" w:wrap="none" w:vAnchor="page" w:hAnchor="page" w:x="1822" w:y="775"/>
        <w:numPr>
          <w:ilvl w:val="0"/>
          <w:numId w:val="30"/>
        </w:numPr>
        <w:shd w:val="clear" w:color="auto" w:fill="auto"/>
        <w:tabs>
          <w:tab w:val="left" w:pos="1254"/>
        </w:tabs>
        <w:spacing w:before="0"/>
        <w:ind w:left="1260"/>
        <w:jc w:val="both"/>
      </w:pPr>
      <w:r>
        <w:t>сведения о реконструируемых и планируемых к новому строительству канализационных сетях, тоннельных коллекторах и объектах на них для обеспечения сбора и транспортировки перспективного увеличения объема</w:t>
      </w:r>
    </w:p>
    <w:p w:rsidR="00F6661D" w:rsidRDefault="00C829FE">
      <w:pPr>
        <w:pStyle w:val="a6"/>
        <w:framePr w:wrap="none" w:vAnchor="page" w:hAnchor="page" w:x="10807" w:y="14858"/>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9226" w:h="14065" w:hRule="exact" w:wrap="none" w:vAnchor="page" w:hAnchor="page" w:x="1822" w:y="771"/>
        <w:shd w:val="clear" w:color="auto" w:fill="auto"/>
        <w:tabs>
          <w:tab w:val="left" w:pos="1594"/>
        </w:tabs>
        <w:spacing w:before="0"/>
        <w:ind w:left="1260" w:firstLine="0"/>
        <w:jc w:val="both"/>
      </w:pPr>
      <w:r>
        <w:lastRenderedPageBreak/>
        <w:t>сточных вод во вновь осваиваемых районах муниципального образования под жилищную, комплексную или производственную застройку;</w:t>
      </w:r>
    </w:p>
    <w:p w:rsidR="00F6661D" w:rsidRDefault="00211E2D">
      <w:pPr>
        <w:pStyle w:val="20"/>
        <w:framePr w:w="9226" w:h="14065" w:hRule="exact" w:wrap="none" w:vAnchor="page" w:hAnchor="page" w:x="1822" w:y="771"/>
        <w:numPr>
          <w:ilvl w:val="0"/>
          <w:numId w:val="30"/>
        </w:numPr>
        <w:shd w:val="clear" w:color="auto" w:fill="auto"/>
        <w:tabs>
          <w:tab w:val="left" w:pos="1256"/>
        </w:tabs>
        <w:spacing w:before="0"/>
        <w:ind w:left="1240" w:hanging="320"/>
        <w:jc w:val="both"/>
      </w:pPr>
      <w:r>
        <w:t>сведения о реконструируемых и планируемых к новому строительству канализационных сетях, тоннельных коллекторах и объектах на них для обеспечения переключения прямых выпусков на очистные сооружения;</w:t>
      </w:r>
    </w:p>
    <w:p w:rsidR="00F6661D" w:rsidRDefault="00211E2D">
      <w:pPr>
        <w:pStyle w:val="20"/>
        <w:framePr w:w="9226" w:h="14065" w:hRule="exact" w:wrap="none" w:vAnchor="page" w:hAnchor="page" w:x="1822" w:y="771"/>
        <w:numPr>
          <w:ilvl w:val="0"/>
          <w:numId w:val="30"/>
        </w:numPr>
        <w:shd w:val="clear" w:color="auto" w:fill="auto"/>
        <w:tabs>
          <w:tab w:val="left" w:pos="1256"/>
        </w:tabs>
        <w:spacing w:before="0"/>
        <w:ind w:left="1240" w:hanging="320"/>
        <w:jc w:val="both"/>
      </w:pPr>
      <w:r>
        <w:t>сведения о реконструируемых и планируемых к новому строительству канализационных сетях, тоннельных коллекторах и объектах на них для обеспечения нормативной надежности водоотведения;</w:t>
      </w:r>
    </w:p>
    <w:p w:rsidR="00F6661D" w:rsidRDefault="00211E2D">
      <w:pPr>
        <w:pStyle w:val="20"/>
        <w:framePr w:w="9226" w:h="14065" w:hRule="exact" w:wrap="none" w:vAnchor="page" w:hAnchor="page" w:x="1822" w:y="771"/>
        <w:numPr>
          <w:ilvl w:val="0"/>
          <w:numId w:val="30"/>
        </w:numPr>
        <w:shd w:val="clear" w:color="auto" w:fill="auto"/>
        <w:tabs>
          <w:tab w:val="left" w:pos="1256"/>
        </w:tabs>
        <w:spacing w:before="0"/>
        <w:ind w:left="1240" w:hanging="320"/>
        <w:jc w:val="both"/>
      </w:pPr>
      <w:r>
        <w:t>сведения о реконструируемых участках канализационной сети, подлежащих замене в связи с исчерпанием эксплуатационного ресурса;</w:t>
      </w:r>
    </w:p>
    <w:p w:rsidR="00F6661D" w:rsidRDefault="00211E2D">
      <w:pPr>
        <w:pStyle w:val="20"/>
        <w:framePr w:w="9226" w:h="14065" w:hRule="exact" w:wrap="none" w:vAnchor="page" w:hAnchor="page" w:x="1822" w:y="771"/>
        <w:numPr>
          <w:ilvl w:val="0"/>
          <w:numId w:val="30"/>
        </w:numPr>
        <w:shd w:val="clear" w:color="auto" w:fill="auto"/>
        <w:tabs>
          <w:tab w:val="left" w:pos="1256"/>
        </w:tabs>
        <w:spacing w:before="0"/>
        <w:ind w:left="1240" w:hanging="320"/>
        <w:jc w:val="both"/>
      </w:pPr>
      <w:r>
        <w:t>сведения о новом строительстве и реконструкции насосных станций;</w:t>
      </w:r>
    </w:p>
    <w:p w:rsidR="00F6661D" w:rsidRDefault="00211E2D">
      <w:pPr>
        <w:pStyle w:val="20"/>
        <w:framePr w:w="9226" w:h="14065" w:hRule="exact" w:wrap="none" w:vAnchor="page" w:hAnchor="page" w:x="1822" w:y="771"/>
        <w:numPr>
          <w:ilvl w:val="0"/>
          <w:numId w:val="30"/>
        </w:numPr>
        <w:shd w:val="clear" w:color="auto" w:fill="auto"/>
        <w:tabs>
          <w:tab w:val="left" w:pos="1256"/>
        </w:tabs>
        <w:spacing w:before="0"/>
        <w:ind w:left="1240" w:hanging="320"/>
        <w:jc w:val="both"/>
      </w:pPr>
      <w:r>
        <w:t>сведения о новом строительстве и реконструкции регулирующих резервуаров;</w:t>
      </w:r>
    </w:p>
    <w:p w:rsidR="00F6661D" w:rsidRDefault="00211E2D">
      <w:pPr>
        <w:pStyle w:val="20"/>
        <w:framePr w:w="9226" w:h="14065" w:hRule="exact" w:wrap="none" w:vAnchor="page" w:hAnchor="page" w:x="1822" w:y="771"/>
        <w:numPr>
          <w:ilvl w:val="0"/>
          <w:numId w:val="30"/>
        </w:numPr>
        <w:shd w:val="clear" w:color="auto" w:fill="auto"/>
        <w:tabs>
          <w:tab w:val="left" w:pos="1256"/>
        </w:tabs>
        <w:spacing w:before="0"/>
        <w:ind w:left="1240" w:hanging="320"/>
        <w:jc w:val="both"/>
      </w:pPr>
      <w:r>
        <w:t>сведения о диспетчеризации, телемеханизации и автоматизированных системах управления режимами водоотведения;</w:t>
      </w:r>
    </w:p>
    <w:p w:rsidR="00F6661D" w:rsidRDefault="00211E2D">
      <w:pPr>
        <w:pStyle w:val="20"/>
        <w:framePr w:w="9226" w:h="14065" w:hRule="exact" w:wrap="none" w:vAnchor="page" w:hAnchor="page" w:x="1822" w:y="771"/>
        <w:numPr>
          <w:ilvl w:val="0"/>
          <w:numId w:val="30"/>
        </w:numPr>
        <w:shd w:val="clear" w:color="auto" w:fill="auto"/>
        <w:tabs>
          <w:tab w:val="left" w:pos="1256"/>
        </w:tabs>
        <w:spacing w:before="0"/>
        <w:ind w:left="1240" w:hanging="320"/>
        <w:jc w:val="both"/>
      </w:pPr>
      <w:r>
        <w:t>сведения о применяемых приборах коммерческого учета водоотведения.</w:t>
      </w:r>
    </w:p>
    <w:p w:rsidR="00F6661D" w:rsidRDefault="00211E2D">
      <w:pPr>
        <w:pStyle w:val="20"/>
        <w:framePr w:w="9226" w:h="14065" w:hRule="exact" w:wrap="none" w:vAnchor="page" w:hAnchor="page" w:x="1822" w:y="771"/>
        <w:shd w:val="clear" w:color="auto" w:fill="auto"/>
        <w:spacing w:before="0"/>
        <w:ind w:firstLine="560"/>
        <w:jc w:val="both"/>
      </w:pPr>
      <w:r>
        <w:t>Частная жилая застройка муниципального образования может быть оборудована</w:t>
      </w:r>
    </w:p>
    <w:p w:rsidR="00F6661D" w:rsidRDefault="00211E2D">
      <w:pPr>
        <w:pStyle w:val="20"/>
        <w:framePr w:w="9226" w:h="14065" w:hRule="exact" w:wrap="none" w:vAnchor="page" w:hAnchor="page" w:x="1822" w:y="771"/>
        <w:shd w:val="clear" w:color="auto" w:fill="auto"/>
        <w:spacing w:before="0"/>
        <w:ind w:firstLine="0"/>
        <w:jc w:val="both"/>
      </w:pPr>
      <w:r>
        <w:t>надворными уборными с бетонными выгребами или локальными очистными сооружениями (ЛОС) (системами глубокой очистки сточных вод).</w:t>
      </w:r>
    </w:p>
    <w:p w:rsidR="00F6661D" w:rsidRDefault="00211E2D">
      <w:pPr>
        <w:pStyle w:val="20"/>
        <w:framePr w:w="9226" w:h="14065" w:hRule="exact" w:wrap="none" w:vAnchor="page" w:hAnchor="page" w:x="1822" w:y="771"/>
        <w:shd w:val="clear" w:color="auto" w:fill="auto"/>
        <w:spacing w:before="0"/>
        <w:ind w:firstLine="560"/>
        <w:jc w:val="both"/>
      </w:pPr>
      <w:r>
        <w:t>Гигиенические требования установлены в соответствии с СанПиН 2.1.5.980-00 «Гигиенические требования к охране поверхностных вод».</w:t>
      </w:r>
    </w:p>
    <w:p w:rsidR="00F6661D" w:rsidRDefault="00211E2D">
      <w:pPr>
        <w:pStyle w:val="20"/>
        <w:framePr w:w="9226" w:h="14065" w:hRule="exact" w:wrap="none" w:vAnchor="page" w:hAnchor="page" w:x="1822" w:y="771"/>
        <w:shd w:val="clear" w:color="auto" w:fill="auto"/>
        <w:spacing w:before="0"/>
        <w:ind w:firstLine="560"/>
        <w:jc w:val="both"/>
      </w:pPr>
      <w:r>
        <w:t xml:space="preserve">Очистка сточных вод проходит полный цикл, вплоть до удаления азота и фосфора, а удаляемый активный ил стабилизируется в аэробных условиях и один раз в три-четыре месяца удаляется из сооружения </w:t>
      </w:r>
      <w:proofErr w:type="spellStart"/>
      <w:r>
        <w:t>аэрлифтом</w:t>
      </w:r>
      <w:proofErr w:type="spellEnd"/>
      <w:r>
        <w:t>, подсушивается на площадке в течение 20 дней и может использоваться в качестве удобрения.</w:t>
      </w:r>
    </w:p>
    <w:p w:rsidR="00F6661D" w:rsidRDefault="00211E2D">
      <w:pPr>
        <w:pStyle w:val="20"/>
        <w:framePr w:w="9226" w:h="14065" w:hRule="exact" w:wrap="none" w:vAnchor="page" w:hAnchor="page" w:x="1822" w:y="771"/>
        <w:shd w:val="clear" w:color="auto" w:fill="auto"/>
        <w:spacing w:before="0"/>
        <w:ind w:firstLine="560"/>
        <w:jc w:val="both"/>
      </w:pPr>
      <w:r>
        <w:t>Очищенная сточная вода может отводиться в ливневую канализацию, овраги, придорожные канавы, песчаные грунты путём рассасывания, а также может использоваться для полива зелёных насаждений.</w:t>
      </w:r>
    </w:p>
    <w:p w:rsidR="00F6661D" w:rsidRDefault="00211E2D">
      <w:pPr>
        <w:pStyle w:val="20"/>
        <w:framePr w:w="9226" w:h="14065" w:hRule="exact" w:wrap="none" w:vAnchor="page" w:hAnchor="page" w:x="1822" w:y="771"/>
        <w:shd w:val="clear" w:color="auto" w:fill="auto"/>
        <w:spacing w:before="0"/>
        <w:ind w:firstLine="560"/>
        <w:jc w:val="both"/>
      </w:pPr>
      <w:r>
        <w:t>ЛОС могут использоваться как для отдельных домов, так и для группы домов, а так же и для объектов социально-бытового назначения.</w:t>
      </w:r>
    </w:p>
    <w:p w:rsidR="00F6661D" w:rsidRDefault="00211E2D">
      <w:pPr>
        <w:pStyle w:val="20"/>
        <w:framePr w:w="9226" w:h="14065" w:hRule="exact" w:wrap="none" w:vAnchor="page" w:hAnchor="page" w:x="1822" w:y="771"/>
        <w:shd w:val="clear" w:color="auto" w:fill="auto"/>
        <w:spacing w:before="0"/>
        <w:ind w:firstLine="560"/>
        <w:jc w:val="both"/>
      </w:pPr>
      <w:r>
        <w:t>Местоположение, количество, производительность ЛОС и вариант отведения очищенных стоков определяется при рабочем проектировании в зависимости от местных условий.</w:t>
      </w:r>
    </w:p>
    <w:p w:rsidR="00F6661D" w:rsidRDefault="00211E2D">
      <w:pPr>
        <w:pStyle w:val="20"/>
        <w:framePr w:w="9226" w:h="14065" w:hRule="exact" w:wrap="none" w:vAnchor="page" w:hAnchor="page" w:x="1822" w:y="771"/>
        <w:shd w:val="clear" w:color="auto" w:fill="auto"/>
        <w:spacing w:before="0"/>
        <w:ind w:firstLine="560"/>
        <w:jc w:val="both"/>
      </w:pPr>
      <w:r>
        <w:t>Также возможно строительство централизованной системы водоотведения на территории сел имеющих централизованную систему водоснабжения. Для этого необходимо предусмотреть следующие мероприятия:</w:t>
      </w:r>
    </w:p>
    <w:p w:rsidR="00F6661D" w:rsidRDefault="00211E2D">
      <w:pPr>
        <w:pStyle w:val="20"/>
        <w:framePr w:w="9226" w:h="14065" w:hRule="exact" w:wrap="none" w:vAnchor="page" w:hAnchor="page" w:x="1822" w:y="771"/>
        <w:shd w:val="clear" w:color="auto" w:fill="auto"/>
        <w:spacing w:before="0"/>
        <w:ind w:firstLine="0"/>
      </w:pPr>
      <w:r>
        <w:t>- строительство биологических очистных сооружений (</w:t>
      </w:r>
      <w:proofErr w:type="gramStart"/>
      <w:r>
        <w:t>БОС</w:t>
      </w:r>
      <w:proofErr w:type="gramEnd"/>
      <w:r>
        <w:t>);</w:t>
      </w:r>
    </w:p>
    <w:p w:rsidR="00F6661D" w:rsidRDefault="00C829FE">
      <w:pPr>
        <w:pStyle w:val="a6"/>
        <w:framePr w:wrap="none" w:vAnchor="page" w:hAnchor="page" w:x="10807" w:y="14854"/>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0"/>
        <w:framePr w:wrap="none" w:vAnchor="page" w:hAnchor="page" w:x="1829" w:y="911"/>
        <w:shd w:val="clear" w:color="auto" w:fill="auto"/>
        <w:spacing w:before="0" w:line="220" w:lineRule="exact"/>
        <w:ind w:left="1920" w:firstLine="0"/>
        <w:jc w:val="left"/>
      </w:pPr>
      <w:r>
        <w:lastRenderedPageBreak/>
        <w:t>строительство новых сетей канализации;</w:t>
      </w:r>
    </w:p>
    <w:p w:rsidR="00F6661D" w:rsidRDefault="00211E2D">
      <w:pPr>
        <w:pStyle w:val="20"/>
        <w:framePr w:w="9211" w:h="10574" w:hRule="exact" w:wrap="none" w:vAnchor="page" w:hAnchor="page" w:x="1829" w:y="1161"/>
        <w:shd w:val="clear" w:color="auto" w:fill="auto"/>
        <w:spacing w:before="0" w:after="499" w:line="394" w:lineRule="exact"/>
        <w:ind w:left="1920"/>
        <w:jc w:val="left"/>
      </w:pPr>
      <w:r>
        <w:t xml:space="preserve">- присоединение жилых домов к централизованной системе водоотведения на основе рекомендаций </w:t>
      </w:r>
      <w:proofErr w:type="spellStart"/>
      <w:r>
        <w:t>ДЕЗа</w:t>
      </w:r>
      <w:proofErr w:type="spellEnd"/>
      <w:r>
        <w:t xml:space="preserve"> и заявлений граждан.</w:t>
      </w:r>
    </w:p>
    <w:p w:rsidR="00F6661D" w:rsidRDefault="00211E2D">
      <w:pPr>
        <w:pStyle w:val="24"/>
        <w:framePr w:w="9211" w:h="10574" w:hRule="exact" w:wrap="none" w:vAnchor="page" w:hAnchor="page" w:x="1829" w:y="1161"/>
        <w:shd w:val="clear" w:color="auto" w:fill="auto"/>
        <w:spacing w:before="0" w:line="220" w:lineRule="exact"/>
        <w:ind w:left="1240" w:hanging="340"/>
        <w:jc w:val="both"/>
      </w:pPr>
      <w:bookmarkStart w:id="25" w:name="bookmark43"/>
      <w:r>
        <w:t>5 . Целевые показатели развития централизованной системы водоотведения</w:t>
      </w:r>
      <w:bookmarkEnd w:id="25"/>
    </w:p>
    <w:p w:rsidR="00F6661D" w:rsidRDefault="00211E2D">
      <w:pPr>
        <w:pStyle w:val="20"/>
        <w:framePr w:w="9211" w:h="10574" w:hRule="exact" w:wrap="none" w:vAnchor="page" w:hAnchor="page" w:x="1829" w:y="1161"/>
        <w:shd w:val="clear" w:color="auto" w:fill="auto"/>
        <w:spacing w:before="0" w:after="360"/>
        <w:ind w:firstLine="560"/>
        <w:jc w:val="both"/>
      </w:pPr>
      <w:r>
        <w:t>Централизованной канализации в муниципальном образовании Базарно-</w:t>
      </w:r>
      <w:proofErr w:type="spellStart"/>
      <w:r>
        <w:t>Кеньшенский</w:t>
      </w:r>
      <w:proofErr w:type="spellEnd"/>
      <w:r>
        <w:t xml:space="preserve"> сельсовет нет.</w:t>
      </w:r>
    </w:p>
    <w:p w:rsidR="00F6661D" w:rsidRDefault="00211E2D">
      <w:pPr>
        <w:pStyle w:val="24"/>
        <w:framePr w:w="9211" w:h="10574" w:hRule="exact" w:wrap="none" w:vAnchor="page" w:hAnchor="page" w:x="1829" w:y="1161"/>
        <w:numPr>
          <w:ilvl w:val="0"/>
          <w:numId w:val="31"/>
        </w:numPr>
        <w:shd w:val="clear" w:color="auto" w:fill="auto"/>
        <w:tabs>
          <w:tab w:val="left" w:pos="936"/>
        </w:tabs>
        <w:spacing w:before="0" w:after="360" w:line="389" w:lineRule="exact"/>
        <w:ind w:firstLine="700"/>
      </w:pPr>
      <w:bookmarkStart w:id="26" w:name="bookmark44"/>
      <w:r>
        <w:t>Экологические аспекты мероприятий по строительству и реконструкции объектов централизованной системы водоотведения</w:t>
      </w:r>
      <w:bookmarkEnd w:id="26"/>
    </w:p>
    <w:p w:rsidR="00F6661D" w:rsidRDefault="00211E2D">
      <w:pPr>
        <w:pStyle w:val="20"/>
        <w:framePr w:w="9211" w:h="10574" w:hRule="exact" w:wrap="none" w:vAnchor="page" w:hAnchor="page" w:x="1829" w:y="1161"/>
        <w:shd w:val="clear" w:color="auto" w:fill="auto"/>
        <w:spacing w:before="0"/>
        <w:ind w:firstLine="560"/>
        <w:jc w:val="both"/>
      </w:pPr>
      <w:r>
        <w:t>В разделе содержится следующая информация:</w:t>
      </w:r>
    </w:p>
    <w:p w:rsidR="00F6661D" w:rsidRDefault="00211E2D">
      <w:pPr>
        <w:pStyle w:val="20"/>
        <w:framePr w:w="9211" w:h="10574" w:hRule="exact" w:wrap="none" w:vAnchor="page" w:hAnchor="page" w:x="1829" w:y="1161"/>
        <w:numPr>
          <w:ilvl w:val="0"/>
          <w:numId w:val="32"/>
        </w:numPr>
        <w:shd w:val="clear" w:color="auto" w:fill="auto"/>
        <w:tabs>
          <w:tab w:val="left" w:pos="1233"/>
        </w:tabs>
        <w:spacing w:before="0"/>
        <w:ind w:left="1240"/>
        <w:jc w:val="both"/>
      </w:pPr>
      <w:r>
        <w:t>сведения о мерах по предотвращению вредного воздействия на водный бассейн предлагаемых к новому строительству и реконструкции объектов водоотведения;</w:t>
      </w:r>
    </w:p>
    <w:p w:rsidR="00F6661D" w:rsidRDefault="00211E2D">
      <w:pPr>
        <w:pStyle w:val="20"/>
        <w:framePr w:w="9211" w:h="10574" w:hRule="exact" w:wrap="none" w:vAnchor="page" w:hAnchor="page" w:x="1829" w:y="1161"/>
        <w:numPr>
          <w:ilvl w:val="0"/>
          <w:numId w:val="32"/>
        </w:numPr>
        <w:shd w:val="clear" w:color="auto" w:fill="auto"/>
        <w:tabs>
          <w:tab w:val="left" w:pos="1233"/>
        </w:tabs>
        <w:spacing w:before="0"/>
        <w:ind w:left="1240"/>
        <w:jc w:val="both"/>
      </w:pPr>
      <w:r>
        <w:t>сведения о мерах по предотвращению вредного воздействия на водный бассейн предлагаемых к новому строительству канализационных сетей (в том числе тоннельных коллекторов);</w:t>
      </w:r>
    </w:p>
    <w:p w:rsidR="00F6661D" w:rsidRDefault="00211E2D">
      <w:pPr>
        <w:pStyle w:val="20"/>
        <w:framePr w:w="9211" w:h="10574" w:hRule="exact" w:wrap="none" w:vAnchor="page" w:hAnchor="page" w:x="1829" w:y="1161"/>
        <w:numPr>
          <w:ilvl w:val="0"/>
          <w:numId w:val="32"/>
        </w:numPr>
        <w:shd w:val="clear" w:color="auto" w:fill="auto"/>
        <w:tabs>
          <w:tab w:val="left" w:pos="1233"/>
        </w:tabs>
        <w:spacing w:before="0"/>
        <w:ind w:left="1240"/>
        <w:jc w:val="both"/>
      </w:pPr>
      <w:r>
        <w:t>сведения о мерах по предотвращению вредного воздействия на окружающую среду, при реализации мероприятий по хранению (утилизации) осадка сточных вод.</w:t>
      </w:r>
    </w:p>
    <w:p w:rsidR="00F6661D" w:rsidRDefault="00211E2D">
      <w:pPr>
        <w:pStyle w:val="20"/>
        <w:framePr w:w="9211" w:h="10574" w:hRule="exact" w:wrap="none" w:vAnchor="page" w:hAnchor="page" w:x="1829" w:y="1161"/>
        <w:shd w:val="clear" w:color="auto" w:fill="auto"/>
        <w:spacing w:before="0"/>
        <w:ind w:firstLine="560"/>
        <w:jc w:val="both"/>
      </w:pPr>
      <w:r>
        <w:t>При выборе площадок под размещение новых сооружений централизованной системы водоотведения необходимо обеспечение соблюдения санитарно-защитных зон от них в соответствии с СанПиН 2.2.1/2.1.1.200-03 «Санитарно-защитные зоны и санитарная классификация предприятий, сооружений и иных объектов» и учесть наличие согласованных мест выпуска очищенных стоков.</w:t>
      </w:r>
    </w:p>
    <w:p w:rsidR="00F6661D" w:rsidRDefault="00211E2D">
      <w:pPr>
        <w:pStyle w:val="24"/>
        <w:framePr w:w="9211" w:h="10574" w:hRule="exact" w:wrap="none" w:vAnchor="page" w:hAnchor="page" w:x="1829" w:y="1161"/>
        <w:numPr>
          <w:ilvl w:val="0"/>
          <w:numId w:val="31"/>
        </w:numPr>
        <w:shd w:val="clear" w:color="auto" w:fill="auto"/>
        <w:tabs>
          <w:tab w:val="left" w:pos="936"/>
        </w:tabs>
        <w:spacing w:before="0" w:line="389" w:lineRule="exact"/>
        <w:ind w:firstLine="560"/>
        <w:jc w:val="both"/>
      </w:pPr>
      <w:bookmarkStart w:id="27" w:name="bookmark45"/>
      <w:r>
        <w:t>Перечень выявленных бесхозяйных объектов централизованной системы водоотведения.</w:t>
      </w:r>
      <w:bookmarkEnd w:id="27"/>
    </w:p>
    <w:p w:rsidR="00F6661D" w:rsidRDefault="00211E2D">
      <w:pPr>
        <w:pStyle w:val="20"/>
        <w:framePr w:w="9211" w:h="10574" w:hRule="exact" w:wrap="none" w:vAnchor="page" w:hAnchor="page" w:x="1829" w:y="1161"/>
        <w:shd w:val="clear" w:color="auto" w:fill="auto"/>
        <w:spacing w:before="0"/>
        <w:ind w:firstLine="700"/>
        <w:jc w:val="left"/>
      </w:pPr>
      <w:r>
        <w:t>Централизованного водоотведения в</w:t>
      </w:r>
      <w:r w:rsidR="00C841FC">
        <w:t xml:space="preserve"> Базарно-</w:t>
      </w:r>
      <w:proofErr w:type="spellStart"/>
      <w:r w:rsidR="00C841FC">
        <w:t>Кеньшенском</w:t>
      </w:r>
      <w:proofErr w:type="spellEnd"/>
      <w:r w:rsidR="00C841FC">
        <w:t xml:space="preserve"> </w:t>
      </w:r>
      <w:r>
        <w:t xml:space="preserve"> сельсовете нет.</w:t>
      </w:r>
    </w:p>
    <w:p w:rsidR="00F6661D" w:rsidRDefault="00C829FE">
      <w:pPr>
        <w:pStyle w:val="a6"/>
        <w:framePr w:wrap="none" w:vAnchor="page" w:hAnchor="page" w:x="10805" w:y="14858"/>
        <w:shd w:val="clear" w:color="auto" w:fill="auto"/>
        <w:spacing w:line="180" w:lineRule="exact"/>
      </w:pPr>
      <w:r>
        <w:t xml:space="preserve">  </w:t>
      </w:r>
    </w:p>
    <w:p w:rsidR="00F6661D" w:rsidRDefault="00F6661D">
      <w:pPr>
        <w:rPr>
          <w:sz w:val="2"/>
          <w:szCs w:val="2"/>
        </w:rPr>
        <w:sectPr w:rsidR="00F6661D">
          <w:pgSz w:w="12240" w:h="15840"/>
          <w:pgMar w:top="360" w:right="360" w:bottom="360" w:left="360" w:header="0" w:footer="3" w:gutter="0"/>
          <w:cols w:space="720"/>
          <w:noEndnote/>
          <w:docGrid w:linePitch="360"/>
        </w:sectPr>
      </w:pPr>
    </w:p>
    <w:p w:rsidR="00F6661D" w:rsidRDefault="00211E2D">
      <w:pPr>
        <w:pStyle w:val="22"/>
        <w:framePr w:wrap="none" w:vAnchor="page" w:hAnchor="page" w:x="5569" w:y="915"/>
        <w:shd w:val="clear" w:color="auto" w:fill="auto"/>
        <w:spacing w:line="220" w:lineRule="exact"/>
      </w:pPr>
      <w:r>
        <w:lastRenderedPageBreak/>
        <w:t>ЗАКЛЮЧЕНИЕ</w:t>
      </w:r>
    </w:p>
    <w:p w:rsidR="00F6661D" w:rsidRDefault="00211E2D">
      <w:pPr>
        <w:pStyle w:val="20"/>
        <w:framePr w:w="9384" w:h="3251" w:hRule="exact" w:wrap="none" w:vAnchor="page" w:hAnchor="page" w:x="1743" w:y="1163"/>
        <w:shd w:val="clear" w:color="auto" w:fill="auto"/>
        <w:spacing w:before="0"/>
        <w:ind w:firstLine="660"/>
        <w:jc w:val="both"/>
      </w:pPr>
      <w:r>
        <w:t>Информация о системе водоснабжения и водоотведения Базарно-</w:t>
      </w:r>
      <w:proofErr w:type="spellStart"/>
      <w:r>
        <w:t>Кеньшенского</w:t>
      </w:r>
      <w:proofErr w:type="spellEnd"/>
      <w:r>
        <w:t xml:space="preserve"> сельсовета Никольского района предоставлена администрацией сельсовета. На сегодняшний день централизованным водоснабжением на территории сельсовета обеспечено только с. </w:t>
      </w:r>
      <w:proofErr w:type="gramStart"/>
      <w:r>
        <w:t>Базарная</w:t>
      </w:r>
      <w:proofErr w:type="gramEnd"/>
      <w:r>
        <w:t xml:space="preserve"> </w:t>
      </w:r>
      <w:proofErr w:type="spellStart"/>
      <w:r>
        <w:t>Кеньша</w:t>
      </w:r>
      <w:proofErr w:type="spellEnd"/>
      <w:r>
        <w:t>.</w:t>
      </w:r>
    </w:p>
    <w:p w:rsidR="00F6661D" w:rsidRDefault="00211E2D">
      <w:pPr>
        <w:pStyle w:val="20"/>
        <w:framePr w:w="9384" w:h="3251" w:hRule="exact" w:wrap="none" w:vAnchor="page" w:hAnchor="page" w:x="1743" w:y="1163"/>
        <w:shd w:val="clear" w:color="auto" w:fill="auto"/>
        <w:spacing w:before="0"/>
        <w:ind w:firstLine="660"/>
        <w:jc w:val="both"/>
      </w:pPr>
      <w:r>
        <w:t>Износ оборудования и сетей составляет более 65%.</w:t>
      </w:r>
    </w:p>
    <w:p w:rsidR="00F6661D" w:rsidRDefault="00211E2D">
      <w:pPr>
        <w:pStyle w:val="20"/>
        <w:framePr w:w="9384" w:h="3251" w:hRule="exact" w:wrap="none" w:vAnchor="page" w:hAnchor="page" w:x="1743" w:y="1163"/>
        <w:shd w:val="clear" w:color="auto" w:fill="auto"/>
        <w:spacing w:before="0" w:line="782" w:lineRule="exact"/>
        <w:ind w:left="660" w:firstLine="0"/>
        <w:jc w:val="left"/>
      </w:pPr>
      <w:r>
        <w:t xml:space="preserve">Прогнозный водный баланс муниципального образования представлен в таблице 17 Таблица 17 - Прогнозный водный баланс </w:t>
      </w:r>
      <w:proofErr w:type="gramStart"/>
      <w:r>
        <w:t>с</w:t>
      </w:r>
      <w:proofErr w:type="gramEnd"/>
      <w:r>
        <w:t xml:space="preserve">. Базарная </w:t>
      </w:r>
      <w:proofErr w:type="spellStart"/>
      <w:r>
        <w:t>Кеньша</w:t>
      </w:r>
      <w:proofErr w:type="spellEnd"/>
    </w:p>
    <w:p w:rsidR="00F6661D" w:rsidRDefault="00211E2D">
      <w:pPr>
        <w:pStyle w:val="a8"/>
        <w:framePr w:wrap="none" w:vAnchor="page" w:hAnchor="page" w:x="9572" w:y="4423"/>
        <w:shd w:val="clear" w:color="auto" w:fill="auto"/>
        <w:spacing w:line="220" w:lineRule="exact"/>
      </w:pPr>
      <w:r>
        <w:t>Таблица 17</w:t>
      </w:r>
    </w:p>
    <w:tbl>
      <w:tblPr>
        <w:tblOverlap w:val="never"/>
        <w:tblW w:w="0" w:type="auto"/>
        <w:tblLayout w:type="fixed"/>
        <w:tblCellMar>
          <w:left w:w="10" w:type="dxa"/>
          <w:right w:w="10" w:type="dxa"/>
        </w:tblCellMar>
        <w:tblLook w:val="0000" w:firstRow="0" w:lastRow="0" w:firstColumn="0" w:lastColumn="0" w:noHBand="0" w:noVBand="0"/>
      </w:tblPr>
      <w:tblGrid>
        <w:gridCol w:w="2011"/>
        <w:gridCol w:w="941"/>
        <w:gridCol w:w="946"/>
        <w:gridCol w:w="912"/>
        <w:gridCol w:w="840"/>
        <w:gridCol w:w="941"/>
        <w:gridCol w:w="946"/>
        <w:gridCol w:w="902"/>
        <w:gridCol w:w="946"/>
      </w:tblGrid>
      <w:tr w:rsidR="007E1836">
        <w:tblPrEx>
          <w:tblCellMar>
            <w:top w:w="0" w:type="dxa"/>
            <w:bottom w:w="0" w:type="dxa"/>
          </w:tblCellMar>
        </w:tblPrEx>
        <w:trPr>
          <w:trHeight w:hRule="exact" w:val="350"/>
        </w:trPr>
        <w:tc>
          <w:tcPr>
            <w:tcW w:w="2011" w:type="dxa"/>
            <w:tcBorders>
              <w:top w:val="single" w:sz="4" w:space="0" w:color="auto"/>
              <w:left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firstLine="0"/>
              <w:jc w:val="left"/>
            </w:pPr>
            <w:r>
              <w:rPr>
                <w:rStyle w:val="26"/>
              </w:rPr>
              <w:t>Показатели / год</w:t>
            </w:r>
          </w:p>
        </w:tc>
        <w:tc>
          <w:tcPr>
            <w:tcW w:w="941" w:type="dxa"/>
            <w:tcBorders>
              <w:top w:val="single" w:sz="4" w:space="0" w:color="auto"/>
              <w:left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firstLine="0"/>
              <w:jc w:val="left"/>
            </w:pPr>
            <w:r>
              <w:rPr>
                <w:rStyle w:val="26"/>
              </w:rPr>
              <w:t>2019 г.</w:t>
            </w:r>
          </w:p>
        </w:tc>
        <w:tc>
          <w:tcPr>
            <w:tcW w:w="946" w:type="dxa"/>
            <w:tcBorders>
              <w:top w:val="single" w:sz="4" w:space="0" w:color="auto"/>
              <w:left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firstLine="0"/>
              <w:jc w:val="left"/>
            </w:pPr>
            <w:r>
              <w:rPr>
                <w:rStyle w:val="26"/>
              </w:rPr>
              <w:t>2020г.</w:t>
            </w:r>
          </w:p>
        </w:tc>
        <w:tc>
          <w:tcPr>
            <w:tcW w:w="912" w:type="dxa"/>
            <w:tcBorders>
              <w:top w:val="single" w:sz="4" w:space="0" w:color="auto"/>
              <w:left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left="140" w:firstLine="0"/>
              <w:jc w:val="left"/>
            </w:pPr>
            <w:r>
              <w:rPr>
                <w:rStyle w:val="26"/>
              </w:rPr>
              <w:t>2021 г.</w:t>
            </w:r>
          </w:p>
        </w:tc>
        <w:tc>
          <w:tcPr>
            <w:tcW w:w="840" w:type="dxa"/>
            <w:tcBorders>
              <w:top w:val="single" w:sz="4" w:space="0" w:color="auto"/>
              <w:left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left="140" w:firstLine="0"/>
              <w:jc w:val="left"/>
            </w:pPr>
            <w:r>
              <w:rPr>
                <w:rStyle w:val="26"/>
              </w:rPr>
              <w:t>2024 г.</w:t>
            </w:r>
          </w:p>
        </w:tc>
        <w:tc>
          <w:tcPr>
            <w:tcW w:w="941" w:type="dxa"/>
            <w:tcBorders>
              <w:top w:val="single" w:sz="4" w:space="0" w:color="auto"/>
              <w:left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firstLine="0"/>
              <w:jc w:val="left"/>
            </w:pPr>
            <w:r>
              <w:rPr>
                <w:rStyle w:val="26"/>
              </w:rPr>
              <w:t>2025 г.</w:t>
            </w:r>
          </w:p>
        </w:tc>
        <w:tc>
          <w:tcPr>
            <w:tcW w:w="946" w:type="dxa"/>
            <w:tcBorders>
              <w:top w:val="single" w:sz="4" w:space="0" w:color="auto"/>
              <w:left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firstLine="0"/>
              <w:jc w:val="left"/>
            </w:pPr>
            <w:r>
              <w:rPr>
                <w:rStyle w:val="26"/>
              </w:rPr>
              <w:t>2027 г.</w:t>
            </w:r>
          </w:p>
        </w:tc>
        <w:tc>
          <w:tcPr>
            <w:tcW w:w="902" w:type="dxa"/>
            <w:tcBorders>
              <w:top w:val="single" w:sz="4" w:space="0" w:color="auto"/>
              <w:left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firstLine="0"/>
              <w:jc w:val="left"/>
            </w:pPr>
            <w:r>
              <w:rPr>
                <w:rStyle w:val="26"/>
              </w:rPr>
              <w:t>2028 г.</w:t>
            </w:r>
          </w:p>
        </w:tc>
        <w:tc>
          <w:tcPr>
            <w:tcW w:w="946" w:type="dxa"/>
            <w:tcBorders>
              <w:top w:val="single" w:sz="4" w:space="0" w:color="auto"/>
              <w:left w:val="single" w:sz="4" w:space="0" w:color="auto"/>
              <w:right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firstLine="0"/>
              <w:jc w:val="left"/>
            </w:pPr>
            <w:r>
              <w:rPr>
                <w:rStyle w:val="26"/>
              </w:rPr>
              <w:t>2029 г.</w:t>
            </w:r>
          </w:p>
        </w:tc>
      </w:tr>
      <w:tr w:rsidR="007E1836" w:rsidTr="008F2D1B">
        <w:tblPrEx>
          <w:tblCellMar>
            <w:top w:w="0" w:type="dxa"/>
            <w:bottom w:w="0" w:type="dxa"/>
          </w:tblCellMar>
        </w:tblPrEx>
        <w:trPr>
          <w:trHeight w:hRule="exact" w:val="528"/>
        </w:trPr>
        <w:tc>
          <w:tcPr>
            <w:tcW w:w="2011" w:type="dxa"/>
            <w:tcBorders>
              <w:top w:val="single" w:sz="4" w:space="0" w:color="auto"/>
              <w:left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64" w:lineRule="exact"/>
              <w:ind w:firstLine="0"/>
              <w:jc w:val="left"/>
            </w:pPr>
            <w:r>
              <w:rPr>
                <w:rStyle w:val="26"/>
              </w:rPr>
              <w:t>Численность населения, чел</w:t>
            </w:r>
          </w:p>
        </w:tc>
        <w:tc>
          <w:tcPr>
            <w:tcW w:w="941" w:type="dxa"/>
            <w:tcBorders>
              <w:top w:val="single" w:sz="4" w:space="0" w:color="auto"/>
              <w:left w:val="single" w:sz="4" w:space="0" w:color="auto"/>
            </w:tcBorders>
            <w:shd w:val="clear" w:color="auto" w:fill="FFFFFF"/>
          </w:tcPr>
          <w:p w:rsidR="007E1836" w:rsidRDefault="007E1836" w:rsidP="007E1836">
            <w:pPr>
              <w:pStyle w:val="20"/>
              <w:framePr w:w="9384" w:h="2774" w:wrap="none" w:vAnchor="page" w:hAnchor="page" w:x="1743" w:y="4801"/>
              <w:shd w:val="clear" w:color="auto" w:fill="auto"/>
              <w:spacing w:before="0" w:line="220" w:lineRule="exact"/>
              <w:ind w:firstLine="0"/>
            </w:pPr>
            <w:r>
              <w:t>267</w:t>
            </w:r>
          </w:p>
        </w:tc>
        <w:tc>
          <w:tcPr>
            <w:tcW w:w="946"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220" w:firstLine="0"/>
              <w:jc w:val="left"/>
            </w:pPr>
            <w:r>
              <w:t>268</w:t>
            </w:r>
          </w:p>
        </w:tc>
        <w:tc>
          <w:tcPr>
            <w:tcW w:w="912"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269</w:t>
            </w:r>
          </w:p>
        </w:tc>
        <w:tc>
          <w:tcPr>
            <w:tcW w:w="840"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272</w:t>
            </w:r>
          </w:p>
        </w:tc>
        <w:tc>
          <w:tcPr>
            <w:tcW w:w="941"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320" w:firstLine="0"/>
              <w:jc w:val="left"/>
            </w:pPr>
            <w:r>
              <w:t>272</w:t>
            </w:r>
          </w:p>
        </w:tc>
        <w:tc>
          <w:tcPr>
            <w:tcW w:w="946"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278</w:t>
            </w:r>
          </w:p>
        </w:tc>
        <w:tc>
          <w:tcPr>
            <w:tcW w:w="902"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278</w:t>
            </w:r>
          </w:p>
        </w:tc>
        <w:tc>
          <w:tcPr>
            <w:tcW w:w="946" w:type="dxa"/>
            <w:tcBorders>
              <w:top w:val="single" w:sz="4" w:space="0" w:color="auto"/>
              <w:left w:val="single" w:sz="4" w:space="0" w:color="auto"/>
              <w:righ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278</w:t>
            </w:r>
          </w:p>
        </w:tc>
      </w:tr>
      <w:tr w:rsidR="007E1836" w:rsidTr="008F2D1B">
        <w:tblPrEx>
          <w:tblCellMar>
            <w:top w:w="0" w:type="dxa"/>
            <w:bottom w:w="0" w:type="dxa"/>
          </w:tblCellMar>
        </w:tblPrEx>
        <w:trPr>
          <w:trHeight w:hRule="exact" w:val="528"/>
        </w:trPr>
        <w:tc>
          <w:tcPr>
            <w:tcW w:w="2011" w:type="dxa"/>
            <w:tcBorders>
              <w:top w:val="single" w:sz="4" w:space="0" w:color="auto"/>
              <w:left w:val="single" w:sz="4" w:space="0" w:color="auto"/>
            </w:tcBorders>
            <w:shd w:val="clear" w:color="auto" w:fill="FFFFFF"/>
          </w:tcPr>
          <w:p w:rsidR="007E1836" w:rsidRDefault="007E1836" w:rsidP="007E1836">
            <w:pPr>
              <w:pStyle w:val="20"/>
              <w:framePr w:w="9384" w:h="2774" w:wrap="none" w:vAnchor="page" w:hAnchor="page" w:x="1743" w:y="4801"/>
              <w:shd w:val="clear" w:color="auto" w:fill="auto"/>
              <w:spacing w:before="0" w:line="220" w:lineRule="exact"/>
              <w:ind w:firstLine="0"/>
              <w:jc w:val="left"/>
            </w:pPr>
            <w:r>
              <w:rPr>
                <w:rStyle w:val="26"/>
              </w:rPr>
              <w:t>Добыча воды,</w:t>
            </w:r>
          </w:p>
          <w:p w:rsidR="007E1836" w:rsidRDefault="007E1836" w:rsidP="007E1836">
            <w:pPr>
              <w:pStyle w:val="20"/>
              <w:framePr w:w="9384" w:h="2774" w:wrap="none" w:vAnchor="page" w:hAnchor="page" w:x="1743" w:y="4801"/>
              <w:shd w:val="clear" w:color="auto" w:fill="auto"/>
              <w:spacing w:before="0" w:line="220" w:lineRule="exact"/>
              <w:ind w:right="1220" w:firstLine="0"/>
              <w:jc w:val="right"/>
            </w:pPr>
            <w:r>
              <w:rPr>
                <w:rStyle w:val="26"/>
              </w:rPr>
              <w:t>3</w:t>
            </w:r>
          </w:p>
          <w:p w:rsidR="007E1836" w:rsidRDefault="007E1836" w:rsidP="007E1836">
            <w:pPr>
              <w:pStyle w:val="20"/>
              <w:framePr w:w="9384" w:h="2774" w:wrap="none" w:vAnchor="page" w:hAnchor="page" w:x="1743" w:y="4801"/>
              <w:shd w:val="clear" w:color="auto" w:fill="auto"/>
              <w:spacing w:before="0" w:line="220" w:lineRule="exact"/>
              <w:ind w:right="1220" w:firstLine="0"/>
              <w:jc w:val="right"/>
            </w:pPr>
            <w:r>
              <w:rPr>
                <w:rStyle w:val="26"/>
              </w:rPr>
              <w:t>тыс. м</w:t>
            </w:r>
          </w:p>
        </w:tc>
        <w:tc>
          <w:tcPr>
            <w:tcW w:w="941" w:type="dxa"/>
            <w:tcBorders>
              <w:top w:val="single" w:sz="4" w:space="0" w:color="auto"/>
              <w:left w:val="single" w:sz="4" w:space="0" w:color="auto"/>
            </w:tcBorders>
            <w:shd w:val="clear" w:color="auto" w:fill="FFFFFF"/>
          </w:tcPr>
          <w:p w:rsidR="007E1836" w:rsidRDefault="007E1836" w:rsidP="007E1836">
            <w:pPr>
              <w:pStyle w:val="20"/>
              <w:framePr w:w="9384" w:h="2774" w:wrap="none" w:vAnchor="page" w:hAnchor="page" w:x="1743" w:y="4801"/>
              <w:shd w:val="clear" w:color="auto" w:fill="auto"/>
              <w:spacing w:before="0" w:line="220" w:lineRule="exact"/>
              <w:ind w:left="240" w:firstLine="0"/>
              <w:jc w:val="left"/>
            </w:pPr>
            <w:r>
              <w:t>12,31</w:t>
            </w:r>
          </w:p>
        </w:tc>
        <w:tc>
          <w:tcPr>
            <w:tcW w:w="946" w:type="dxa"/>
            <w:tcBorders>
              <w:top w:val="single" w:sz="4" w:space="0" w:color="auto"/>
              <w:left w:val="single" w:sz="4" w:space="0" w:color="auto"/>
            </w:tcBorders>
            <w:shd w:val="clear" w:color="auto" w:fill="FFFFFF"/>
          </w:tcPr>
          <w:p w:rsidR="007E1836" w:rsidRDefault="007E1836" w:rsidP="007E1836">
            <w:pPr>
              <w:pStyle w:val="20"/>
              <w:framePr w:w="9384" w:h="2774" w:wrap="none" w:vAnchor="page" w:hAnchor="page" w:x="1743" w:y="4801"/>
              <w:shd w:val="clear" w:color="auto" w:fill="auto"/>
              <w:spacing w:before="0" w:line="220" w:lineRule="exact"/>
              <w:ind w:left="220" w:firstLine="0"/>
              <w:jc w:val="left"/>
            </w:pPr>
            <w:r>
              <w:t>12,46</w:t>
            </w:r>
          </w:p>
        </w:tc>
        <w:tc>
          <w:tcPr>
            <w:tcW w:w="912"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12,5</w:t>
            </w:r>
          </w:p>
        </w:tc>
        <w:tc>
          <w:tcPr>
            <w:tcW w:w="840"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260" w:firstLine="0"/>
              <w:jc w:val="left"/>
            </w:pPr>
            <w:r>
              <w:t>12,32</w:t>
            </w:r>
          </w:p>
        </w:tc>
        <w:tc>
          <w:tcPr>
            <w:tcW w:w="941"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240" w:firstLine="0"/>
              <w:jc w:val="left"/>
            </w:pPr>
            <w:r>
              <w:t>12,32</w:t>
            </w:r>
          </w:p>
        </w:tc>
        <w:tc>
          <w:tcPr>
            <w:tcW w:w="946"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300" w:firstLine="0"/>
              <w:jc w:val="left"/>
            </w:pPr>
            <w:r>
              <w:t>12,35</w:t>
            </w:r>
          </w:p>
        </w:tc>
        <w:tc>
          <w:tcPr>
            <w:tcW w:w="902"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300" w:firstLine="0"/>
              <w:jc w:val="left"/>
            </w:pPr>
            <w:r>
              <w:t>12,35</w:t>
            </w:r>
          </w:p>
        </w:tc>
        <w:tc>
          <w:tcPr>
            <w:tcW w:w="946" w:type="dxa"/>
            <w:tcBorders>
              <w:top w:val="single" w:sz="4" w:space="0" w:color="auto"/>
              <w:left w:val="single" w:sz="4" w:space="0" w:color="auto"/>
              <w:righ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300" w:firstLine="0"/>
              <w:jc w:val="left"/>
            </w:pPr>
            <w:r>
              <w:t>12,35</w:t>
            </w:r>
          </w:p>
        </w:tc>
      </w:tr>
      <w:tr w:rsidR="007E1836" w:rsidTr="009A48B3">
        <w:tblPrEx>
          <w:tblCellMar>
            <w:top w:w="0" w:type="dxa"/>
            <w:bottom w:w="0" w:type="dxa"/>
          </w:tblCellMar>
        </w:tblPrEx>
        <w:trPr>
          <w:trHeight w:hRule="exact" w:val="528"/>
        </w:trPr>
        <w:tc>
          <w:tcPr>
            <w:tcW w:w="2011" w:type="dxa"/>
            <w:tcBorders>
              <w:top w:val="single" w:sz="4" w:space="0" w:color="auto"/>
              <w:left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64" w:lineRule="exact"/>
              <w:ind w:firstLine="0"/>
              <w:jc w:val="left"/>
            </w:pPr>
            <w:r>
              <w:rPr>
                <w:rStyle w:val="26"/>
              </w:rPr>
              <w:t>Полезный отпуск всего, тыс. м</w:t>
            </w:r>
            <w:r>
              <w:rPr>
                <w:rStyle w:val="26"/>
                <w:vertAlign w:val="superscript"/>
              </w:rPr>
              <w:t>3</w:t>
            </w:r>
          </w:p>
        </w:tc>
        <w:tc>
          <w:tcPr>
            <w:tcW w:w="941"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240" w:firstLine="0"/>
              <w:jc w:val="left"/>
            </w:pPr>
            <w:r>
              <w:t>11,21</w:t>
            </w:r>
          </w:p>
        </w:tc>
        <w:tc>
          <w:tcPr>
            <w:tcW w:w="946"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220" w:firstLine="0"/>
              <w:jc w:val="left"/>
            </w:pPr>
            <w:r>
              <w:t>11,26</w:t>
            </w:r>
          </w:p>
        </w:tc>
        <w:tc>
          <w:tcPr>
            <w:tcW w:w="912"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300" w:firstLine="0"/>
              <w:jc w:val="left"/>
            </w:pPr>
            <w:r>
              <w:t>11,30</w:t>
            </w:r>
          </w:p>
        </w:tc>
        <w:tc>
          <w:tcPr>
            <w:tcW w:w="840"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260" w:firstLine="0"/>
              <w:jc w:val="left"/>
            </w:pPr>
            <w:r>
              <w:t>11,42</w:t>
            </w:r>
          </w:p>
        </w:tc>
        <w:tc>
          <w:tcPr>
            <w:tcW w:w="941"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240" w:firstLine="0"/>
              <w:jc w:val="left"/>
            </w:pPr>
            <w:r>
              <w:t>11,42</w:t>
            </w:r>
          </w:p>
        </w:tc>
        <w:tc>
          <w:tcPr>
            <w:tcW w:w="946"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300" w:firstLine="0"/>
              <w:jc w:val="left"/>
            </w:pPr>
            <w:r>
              <w:t>11,7</w:t>
            </w:r>
          </w:p>
        </w:tc>
        <w:tc>
          <w:tcPr>
            <w:tcW w:w="902"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300" w:firstLine="0"/>
              <w:jc w:val="left"/>
            </w:pPr>
            <w:r>
              <w:t>11,7</w:t>
            </w:r>
          </w:p>
        </w:tc>
        <w:tc>
          <w:tcPr>
            <w:tcW w:w="946" w:type="dxa"/>
            <w:tcBorders>
              <w:top w:val="single" w:sz="4" w:space="0" w:color="auto"/>
              <w:left w:val="single" w:sz="4" w:space="0" w:color="auto"/>
              <w:righ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300" w:firstLine="0"/>
              <w:jc w:val="left"/>
            </w:pPr>
            <w:r>
              <w:t>11,7</w:t>
            </w:r>
          </w:p>
        </w:tc>
      </w:tr>
      <w:tr w:rsidR="007E1836">
        <w:tblPrEx>
          <w:tblCellMar>
            <w:top w:w="0" w:type="dxa"/>
            <w:bottom w:w="0" w:type="dxa"/>
          </w:tblCellMar>
        </w:tblPrEx>
        <w:trPr>
          <w:trHeight w:hRule="exact" w:val="528"/>
        </w:trPr>
        <w:tc>
          <w:tcPr>
            <w:tcW w:w="2011" w:type="dxa"/>
            <w:tcBorders>
              <w:top w:val="single" w:sz="4" w:space="0" w:color="auto"/>
              <w:left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59" w:lineRule="exact"/>
              <w:ind w:firstLine="0"/>
              <w:jc w:val="left"/>
            </w:pPr>
            <w:r>
              <w:rPr>
                <w:rStyle w:val="26"/>
              </w:rPr>
              <w:t>Потери воды всего, тыс. м</w:t>
            </w:r>
            <w:r>
              <w:rPr>
                <w:rStyle w:val="26"/>
                <w:vertAlign w:val="superscript"/>
              </w:rPr>
              <w:t>3</w:t>
            </w:r>
          </w:p>
        </w:tc>
        <w:tc>
          <w:tcPr>
            <w:tcW w:w="941"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360" w:firstLine="0"/>
              <w:jc w:val="left"/>
            </w:pPr>
            <w:r>
              <w:t>1,1</w:t>
            </w:r>
          </w:p>
        </w:tc>
        <w:tc>
          <w:tcPr>
            <w:tcW w:w="946"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left="320" w:firstLine="0"/>
              <w:jc w:val="left"/>
            </w:pPr>
            <w:r>
              <w:t>1,2</w:t>
            </w:r>
          </w:p>
        </w:tc>
        <w:tc>
          <w:tcPr>
            <w:tcW w:w="912"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1,2</w:t>
            </w:r>
          </w:p>
        </w:tc>
        <w:tc>
          <w:tcPr>
            <w:tcW w:w="840"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0,9</w:t>
            </w:r>
          </w:p>
        </w:tc>
        <w:tc>
          <w:tcPr>
            <w:tcW w:w="941"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0,9</w:t>
            </w:r>
          </w:p>
        </w:tc>
        <w:tc>
          <w:tcPr>
            <w:tcW w:w="946"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0,6</w:t>
            </w:r>
          </w:p>
        </w:tc>
        <w:tc>
          <w:tcPr>
            <w:tcW w:w="902" w:type="dxa"/>
            <w:tcBorders>
              <w:top w:val="single" w:sz="4" w:space="0" w:color="auto"/>
              <w:lef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0,6</w:t>
            </w:r>
          </w:p>
        </w:tc>
        <w:tc>
          <w:tcPr>
            <w:tcW w:w="946" w:type="dxa"/>
            <w:tcBorders>
              <w:top w:val="single" w:sz="4" w:space="0" w:color="auto"/>
              <w:left w:val="single" w:sz="4" w:space="0" w:color="auto"/>
              <w:righ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0,6</w:t>
            </w:r>
          </w:p>
        </w:tc>
      </w:tr>
      <w:tr w:rsidR="007E1836" w:rsidTr="0063630F">
        <w:tblPrEx>
          <w:tblCellMar>
            <w:top w:w="0" w:type="dxa"/>
            <w:bottom w:w="0" w:type="dxa"/>
          </w:tblCellMar>
        </w:tblPrEx>
        <w:trPr>
          <w:trHeight w:hRule="exact" w:val="312"/>
        </w:trPr>
        <w:tc>
          <w:tcPr>
            <w:tcW w:w="2011" w:type="dxa"/>
            <w:tcBorders>
              <w:top w:val="single" w:sz="4" w:space="0" w:color="auto"/>
              <w:left w:val="single" w:sz="4" w:space="0" w:color="auto"/>
              <w:bottom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jc w:val="left"/>
            </w:pPr>
            <w:r>
              <w:rPr>
                <w:rStyle w:val="26"/>
              </w:rPr>
              <w:t>%потерь</w:t>
            </w:r>
          </w:p>
        </w:tc>
        <w:tc>
          <w:tcPr>
            <w:tcW w:w="941" w:type="dxa"/>
            <w:tcBorders>
              <w:top w:val="single" w:sz="4" w:space="0" w:color="auto"/>
              <w:left w:val="single" w:sz="4" w:space="0" w:color="auto"/>
              <w:bottom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firstLine="0"/>
            </w:pPr>
            <w:r>
              <w:t>10</w:t>
            </w:r>
          </w:p>
        </w:tc>
        <w:tc>
          <w:tcPr>
            <w:tcW w:w="946" w:type="dxa"/>
            <w:tcBorders>
              <w:top w:val="single" w:sz="4" w:space="0" w:color="auto"/>
              <w:left w:val="single" w:sz="4" w:space="0" w:color="auto"/>
              <w:bottom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left="320" w:firstLine="0"/>
              <w:jc w:val="left"/>
            </w:pPr>
            <w:r>
              <w:t>10</w:t>
            </w:r>
          </w:p>
        </w:tc>
        <w:tc>
          <w:tcPr>
            <w:tcW w:w="912" w:type="dxa"/>
            <w:tcBorders>
              <w:top w:val="single" w:sz="4" w:space="0" w:color="auto"/>
              <w:left w:val="single" w:sz="4" w:space="0" w:color="auto"/>
              <w:bottom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firstLine="0"/>
            </w:pPr>
            <w:r>
              <w:t>10</w:t>
            </w:r>
          </w:p>
        </w:tc>
        <w:tc>
          <w:tcPr>
            <w:tcW w:w="840" w:type="dxa"/>
            <w:tcBorders>
              <w:top w:val="single" w:sz="4" w:space="0" w:color="auto"/>
              <w:left w:val="single" w:sz="4" w:space="0" w:color="auto"/>
              <w:bottom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firstLine="0"/>
            </w:pPr>
            <w:r>
              <w:t>8</w:t>
            </w:r>
          </w:p>
        </w:tc>
        <w:tc>
          <w:tcPr>
            <w:tcW w:w="941" w:type="dxa"/>
            <w:tcBorders>
              <w:top w:val="single" w:sz="4" w:space="0" w:color="auto"/>
              <w:left w:val="single" w:sz="4" w:space="0" w:color="auto"/>
              <w:bottom w:val="single" w:sz="4" w:space="0" w:color="auto"/>
            </w:tcBorders>
            <w:shd w:val="clear" w:color="auto" w:fill="FFFFFF"/>
            <w:vAlign w:val="bottom"/>
          </w:tcPr>
          <w:p w:rsidR="007E1836" w:rsidRDefault="007E1836" w:rsidP="007E1836">
            <w:pPr>
              <w:pStyle w:val="20"/>
              <w:framePr w:w="9384" w:h="2774" w:wrap="none" w:vAnchor="page" w:hAnchor="page" w:x="1743" w:y="4801"/>
              <w:shd w:val="clear" w:color="auto" w:fill="auto"/>
              <w:spacing w:before="0" w:line="220" w:lineRule="exact"/>
              <w:ind w:firstLine="0"/>
            </w:pPr>
            <w:r>
              <w:t>8</w:t>
            </w:r>
          </w:p>
        </w:tc>
        <w:tc>
          <w:tcPr>
            <w:tcW w:w="946" w:type="dxa"/>
            <w:tcBorders>
              <w:top w:val="single" w:sz="4" w:space="0" w:color="auto"/>
              <w:left w:val="single" w:sz="4" w:space="0" w:color="auto"/>
              <w:bottom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5</w:t>
            </w:r>
          </w:p>
        </w:tc>
        <w:tc>
          <w:tcPr>
            <w:tcW w:w="902" w:type="dxa"/>
            <w:tcBorders>
              <w:top w:val="single" w:sz="4" w:space="0" w:color="auto"/>
              <w:left w:val="single" w:sz="4" w:space="0" w:color="auto"/>
              <w:bottom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5</w:t>
            </w:r>
          </w:p>
        </w:tc>
        <w:tc>
          <w:tcPr>
            <w:tcW w:w="946" w:type="dxa"/>
            <w:tcBorders>
              <w:top w:val="single" w:sz="4" w:space="0" w:color="auto"/>
              <w:left w:val="single" w:sz="4" w:space="0" w:color="auto"/>
              <w:bottom w:val="single" w:sz="4" w:space="0" w:color="auto"/>
              <w:right w:val="single" w:sz="4" w:space="0" w:color="auto"/>
            </w:tcBorders>
            <w:shd w:val="clear" w:color="auto" w:fill="FFFFFF"/>
            <w:vAlign w:val="center"/>
          </w:tcPr>
          <w:p w:rsidR="007E1836" w:rsidRDefault="007E1836" w:rsidP="007E1836">
            <w:pPr>
              <w:pStyle w:val="20"/>
              <w:framePr w:w="9384" w:h="2774" w:wrap="none" w:vAnchor="page" w:hAnchor="page" w:x="1743" w:y="4801"/>
              <w:shd w:val="clear" w:color="auto" w:fill="auto"/>
              <w:spacing w:before="0" w:line="220" w:lineRule="exact"/>
              <w:ind w:firstLine="0"/>
            </w:pPr>
            <w:r>
              <w:t>5</w:t>
            </w:r>
          </w:p>
        </w:tc>
      </w:tr>
    </w:tbl>
    <w:p w:rsidR="00F6661D" w:rsidRDefault="00211E2D">
      <w:pPr>
        <w:pStyle w:val="20"/>
        <w:framePr w:w="9384" w:h="3168" w:hRule="exact" w:wrap="none" w:vAnchor="page" w:hAnchor="page" w:x="1743" w:y="7826"/>
        <w:shd w:val="clear" w:color="auto" w:fill="auto"/>
        <w:spacing w:before="0"/>
        <w:ind w:firstLine="660"/>
        <w:jc w:val="both"/>
      </w:pPr>
      <w:r>
        <w:t xml:space="preserve">Из таблицы видно, что к 2027 году водопотребление населением с. </w:t>
      </w:r>
      <w:proofErr w:type="gramStart"/>
      <w:r>
        <w:t>Базарная</w:t>
      </w:r>
      <w:proofErr w:type="gramEnd"/>
      <w:r>
        <w:t xml:space="preserve"> </w:t>
      </w:r>
      <w:proofErr w:type="spellStart"/>
      <w:r>
        <w:t>Кеньша</w:t>
      </w:r>
      <w:proofErr w:type="spellEnd"/>
      <w:r>
        <w:t xml:space="preserve"> немного увеличится относительно водопотребления в 2017 году. Это связано с уменьшением потерь в сети водопровода и увеличением численности населения.</w:t>
      </w:r>
    </w:p>
    <w:p w:rsidR="00F6661D" w:rsidRDefault="00211E2D">
      <w:pPr>
        <w:pStyle w:val="20"/>
        <w:framePr w:w="9384" w:h="3168" w:hRule="exact" w:wrap="none" w:vAnchor="page" w:hAnchor="page" w:x="1743" w:y="7826"/>
        <w:shd w:val="clear" w:color="auto" w:fill="auto"/>
        <w:spacing w:before="0"/>
        <w:ind w:firstLine="660"/>
        <w:jc w:val="both"/>
      </w:pPr>
      <w:r>
        <w:t>Требуемая мощность водозаборных сооружений к расчетному периоду может составлять около 13,0-14,0 тыс. м</w:t>
      </w:r>
      <w:r>
        <w:rPr>
          <w:vertAlign w:val="superscript"/>
        </w:rPr>
        <w:t>3</w:t>
      </w:r>
      <w:r>
        <w:t xml:space="preserve">/год. Существующие водозаборы обеспечат требуемую мощность, но для надежного и качественного водоснабжения необходимо поэтапно провести </w:t>
      </w:r>
      <w:r>
        <w:rPr>
          <w:rStyle w:val="26"/>
        </w:rPr>
        <w:t xml:space="preserve">капитальный ремонт </w:t>
      </w:r>
      <w:r>
        <w:t>водозаборных сооружений, водонапорной башни в Базарн</w:t>
      </w:r>
      <w:proofErr w:type="gramStart"/>
      <w:r>
        <w:t>о-</w:t>
      </w:r>
      <w:proofErr w:type="gramEnd"/>
      <w:r>
        <w:t xml:space="preserve"> </w:t>
      </w:r>
      <w:proofErr w:type="spellStart"/>
      <w:r>
        <w:t>Кеньшенском</w:t>
      </w:r>
      <w:proofErr w:type="spellEnd"/>
      <w:r>
        <w:t xml:space="preserve"> сельсовете Никольского района Пензенской области.</w:t>
      </w:r>
    </w:p>
    <w:p w:rsidR="00F6661D" w:rsidRDefault="00C829FE">
      <w:pPr>
        <w:pStyle w:val="a6"/>
        <w:framePr w:wrap="none" w:vAnchor="page" w:hAnchor="page" w:x="10806" w:y="14857"/>
        <w:shd w:val="clear" w:color="auto" w:fill="auto"/>
        <w:spacing w:line="180" w:lineRule="exact"/>
      </w:pPr>
      <w:r>
        <w:t xml:space="preserve"> </w:t>
      </w:r>
    </w:p>
    <w:p w:rsidR="00F6661D" w:rsidRDefault="00F6661D">
      <w:pPr>
        <w:rPr>
          <w:sz w:val="2"/>
          <w:szCs w:val="2"/>
        </w:rPr>
      </w:pPr>
    </w:p>
    <w:sectPr w:rsidR="00F6661D">
      <w:pgSz w:w="12240" w:h="15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883" w:rsidRDefault="00453883">
      <w:r>
        <w:separator/>
      </w:r>
    </w:p>
  </w:endnote>
  <w:endnote w:type="continuationSeparator" w:id="0">
    <w:p w:rsidR="00453883" w:rsidRDefault="0045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5EF" w:rsidRDefault="00A265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883" w:rsidRDefault="00453883">
      <w:r>
        <w:separator/>
      </w:r>
    </w:p>
  </w:footnote>
  <w:footnote w:type="continuationSeparator" w:id="0">
    <w:p w:rsidR="00453883" w:rsidRDefault="00453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71F"/>
    <w:multiLevelType w:val="multilevel"/>
    <w:tmpl w:val="E27C6FE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B819A1"/>
    <w:multiLevelType w:val="multilevel"/>
    <w:tmpl w:val="E32A48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50F6B"/>
    <w:multiLevelType w:val="multilevel"/>
    <w:tmpl w:val="7E727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A56B5A"/>
    <w:multiLevelType w:val="multilevel"/>
    <w:tmpl w:val="3990A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3B5704"/>
    <w:multiLevelType w:val="multilevel"/>
    <w:tmpl w:val="E8F6B1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9023ED"/>
    <w:multiLevelType w:val="multilevel"/>
    <w:tmpl w:val="FF8678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755FCD"/>
    <w:multiLevelType w:val="multilevel"/>
    <w:tmpl w:val="091CCF8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94663F"/>
    <w:multiLevelType w:val="multilevel"/>
    <w:tmpl w:val="9BD00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7B6F96"/>
    <w:multiLevelType w:val="multilevel"/>
    <w:tmpl w:val="4DCE64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366393"/>
    <w:multiLevelType w:val="multilevel"/>
    <w:tmpl w:val="B3A44A9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0737A3"/>
    <w:multiLevelType w:val="multilevel"/>
    <w:tmpl w:val="5658F5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916811"/>
    <w:multiLevelType w:val="multilevel"/>
    <w:tmpl w:val="54408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253D1C"/>
    <w:multiLevelType w:val="multilevel"/>
    <w:tmpl w:val="4A503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734E9D"/>
    <w:multiLevelType w:val="multilevel"/>
    <w:tmpl w:val="2E1E93E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1E3277"/>
    <w:multiLevelType w:val="multilevel"/>
    <w:tmpl w:val="8098AD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9036C4"/>
    <w:multiLevelType w:val="multilevel"/>
    <w:tmpl w:val="849A83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384625"/>
    <w:multiLevelType w:val="multilevel"/>
    <w:tmpl w:val="8B0601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DC5FDB"/>
    <w:multiLevelType w:val="multilevel"/>
    <w:tmpl w:val="5E94CBD0"/>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F3532F"/>
    <w:multiLevelType w:val="multilevel"/>
    <w:tmpl w:val="007260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551D77"/>
    <w:multiLevelType w:val="multilevel"/>
    <w:tmpl w:val="33662A74"/>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3D2AB9"/>
    <w:multiLevelType w:val="multilevel"/>
    <w:tmpl w:val="4A3C56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9C20C1"/>
    <w:multiLevelType w:val="multilevel"/>
    <w:tmpl w:val="6DC6B28A"/>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F049F8"/>
    <w:multiLevelType w:val="multilevel"/>
    <w:tmpl w:val="FA4E2E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F01045"/>
    <w:multiLevelType w:val="multilevel"/>
    <w:tmpl w:val="A73A0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6A243D"/>
    <w:multiLevelType w:val="multilevel"/>
    <w:tmpl w:val="D6F2A0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A83CE4"/>
    <w:multiLevelType w:val="multilevel"/>
    <w:tmpl w:val="5690622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6C3CC1"/>
    <w:multiLevelType w:val="multilevel"/>
    <w:tmpl w:val="F6F007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D14B59"/>
    <w:multiLevelType w:val="multilevel"/>
    <w:tmpl w:val="D5860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1F0F13"/>
    <w:multiLevelType w:val="multilevel"/>
    <w:tmpl w:val="18D4CB0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AB4A76"/>
    <w:multiLevelType w:val="multilevel"/>
    <w:tmpl w:val="A7807D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234720"/>
    <w:multiLevelType w:val="multilevel"/>
    <w:tmpl w:val="BB32E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F7D32EC"/>
    <w:multiLevelType w:val="multilevel"/>
    <w:tmpl w:val="6BEE1E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26"/>
  </w:num>
  <w:num w:numId="4">
    <w:abstractNumId w:val="2"/>
  </w:num>
  <w:num w:numId="5">
    <w:abstractNumId w:val="5"/>
  </w:num>
  <w:num w:numId="6">
    <w:abstractNumId w:val="24"/>
  </w:num>
  <w:num w:numId="7">
    <w:abstractNumId w:val="3"/>
  </w:num>
  <w:num w:numId="8">
    <w:abstractNumId w:val="20"/>
  </w:num>
  <w:num w:numId="9">
    <w:abstractNumId w:val="28"/>
  </w:num>
  <w:num w:numId="10">
    <w:abstractNumId w:val="27"/>
  </w:num>
  <w:num w:numId="11">
    <w:abstractNumId w:val="22"/>
  </w:num>
  <w:num w:numId="12">
    <w:abstractNumId w:val="1"/>
  </w:num>
  <w:num w:numId="13">
    <w:abstractNumId w:val="10"/>
  </w:num>
  <w:num w:numId="14">
    <w:abstractNumId w:val="17"/>
  </w:num>
  <w:num w:numId="15">
    <w:abstractNumId w:val="14"/>
  </w:num>
  <w:num w:numId="16">
    <w:abstractNumId w:val="16"/>
  </w:num>
  <w:num w:numId="17">
    <w:abstractNumId w:val="8"/>
  </w:num>
  <w:num w:numId="18">
    <w:abstractNumId w:val="4"/>
  </w:num>
  <w:num w:numId="19">
    <w:abstractNumId w:val="25"/>
  </w:num>
  <w:num w:numId="20">
    <w:abstractNumId w:val="9"/>
  </w:num>
  <w:num w:numId="21">
    <w:abstractNumId w:val="13"/>
  </w:num>
  <w:num w:numId="22">
    <w:abstractNumId w:val="21"/>
  </w:num>
  <w:num w:numId="23">
    <w:abstractNumId w:val="0"/>
  </w:num>
  <w:num w:numId="24">
    <w:abstractNumId w:val="23"/>
  </w:num>
  <w:num w:numId="25">
    <w:abstractNumId w:val="12"/>
  </w:num>
  <w:num w:numId="26">
    <w:abstractNumId w:val="6"/>
  </w:num>
  <w:num w:numId="27">
    <w:abstractNumId w:val="15"/>
  </w:num>
  <w:num w:numId="28">
    <w:abstractNumId w:val="18"/>
  </w:num>
  <w:num w:numId="29">
    <w:abstractNumId w:val="29"/>
  </w:num>
  <w:num w:numId="30">
    <w:abstractNumId w:val="31"/>
  </w:num>
  <w:num w:numId="31">
    <w:abstractNumId w:val="1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F6661D"/>
    <w:rsid w:val="00211E2D"/>
    <w:rsid w:val="0028385C"/>
    <w:rsid w:val="003D5271"/>
    <w:rsid w:val="00453883"/>
    <w:rsid w:val="00580CE0"/>
    <w:rsid w:val="007E1836"/>
    <w:rsid w:val="00A265EF"/>
    <w:rsid w:val="00A26A36"/>
    <w:rsid w:val="00AA28F0"/>
    <w:rsid w:val="00C829FE"/>
    <w:rsid w:val="00C841FC"/>
    <w:rsid w:val="00E3370F"/>
    <w:rsid w:val="00E40672"/>
    <w:rsid w:val="00F043B6"/>
    <w:rsid w:val="00F66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Колонтитул (2)_"/>
    <w:basedOn w:val="a0"/>
    <w:link w:val="22"/>
    <w:rPr>
      <w:rFonts w:ascii="Times New Roman" w:eastAsia="Times New Roman" w:hAnsi="Times New Roman" w:cs="Times New Roman"/>
      <w:b/>
      <w:bCs/>
      <w:i w:val="0"/>
      <w:iCs w:val="0"/>
      <w:smallCaps w:val="0"/>
      <w:strike w:val="0"/>
      <w:sz w:val="22"/>
      <w:szCs w:val="22"/>
      <w:u w:val="none"/>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Оглавление"/>
    <w:basedOn w:val="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8"/>
      <w:szCs w:val="18"/>
      <w:u w:val="none"/>
    </w:rPr>
  </w:style>
  <w:style w:type="character" w:customStyle="1" w:styleId="31">
    <w:name w:val="Колонтитул (3)_"/>
    <w:basedOn w:val="a0"/>
    <w:link w:val="32"/>
    <w:rPr>
      <w:rFonts w:ascii="Times New Roman" w:eastAsia="Times New Roman" w:hAnsi="Times New Roman" w:cs="Times New Roman"/>
      <w:b/>
      <w:bCs/>
      <w:i w:val="0"/>
      <w:iCs w:val="0"/>
      <w:smallCaps w:val="0"/>
      <w:strike w:val="0"/>
      <w:sz w:val="26"/>
      <w:szCs w:val="26"/>
      <w:u w:val="none"/>
    </w:rPr>
  </w:style>
  <w:style w:type="character" w:customStyle="1" w:styleId="2105pt">
    <w:name w:val="Основной текст (2) + 10;5 pt;Полужирный;Курсив"/>
    <w:basedOn w:val="2"/>
    <w:rPr>
      <w:rFonts w:ascii="Times New Roman" w:eastAsia="Times New Roman" w:hAnsi="Times New Roman" w:cs="Times New Roman"/>
      <w:b/>
      <w:bCs/>
      <w:i/>
      <w:iCs/>
      <w:smallCaps w:val="0"/>
      <w:strike w:val="0"/>
      <w:color w:val="000000"/>
      <w:spacing w:val="0"/>
      <w:w w:val="100"/>
      <w:position w:val="0"/>
      <w:sz w:val="21"/>
      <w:szCs w:val="21"/>
      <w:u w:val="none"/>
      <w:lang w:val="en-US" w:eastAsia="en-US" w:bidi="en-US"/>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2"/>
      <w:szCs w:val="22"/>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2"/>
      <w:szCs w:val="22"/>
      <w:u w:val="none"/>
    </w:rPr>
  </w:style>
  <w:style w:type="character" w:customStyle="1" w:styleId="25">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26"/>
      <w:szCs w:val="26"/>
      <w:u w:val="none"/>
    </w:rPr>
  </w:style>
  <w:style w:type="character" w:customStyle="1" w:styleId="26">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0"/>
      <w:szCs w:val="20"/>
      <w:u w:val="none"/>
    </w:rPr>
  </w:style>
  <w:style w:type="character" w:customStyle="1" w:styleId="111pt">
    <w:name w:val="Заголовок №1 + 11 pt"/>
    <w:basedOn w:val="1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11pt">
    <w:name w:val="Основной текст (5) + 11 pt"/>
    <w:basedOn w:val="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7">
    <w:name w:val="Подпись к таблице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27">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8">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9">
    <w:name w:val="Сноска (2)_"/>
    <w:basedOn w:val="a0"/>
    <w:link w:val="2a"/>
    <w:rPr>
      <w:rFonts w:ascii="Times New Roman" w:eastAsia="Times New Roman" w:hAnsi="Times New Roman" w:cs="Times New Roman"/>
      <w:b/>
      <w:bCs/>
      <w:i w:val="0"/>
      <w:iCs w:val="0"/>
      <w:smallCaps w:val="0"/>
      <w:strike w:val="0"/>
      <w:sz w:val="22"/>
      <w:szCs w:val="22"/>
      <w:u w:val="none"/>
    </w:rPr>
  </w:style>
  <w:style w:type="character" w:customStyle="1" w:styleId="a9">
    <w:name w:val="Сноска_"/>
    <w:basedOn w:val="a0"/>
    <w:link w:val="aa"/>
    <w:rPr>
      <w:rFonts w:ascii="Times New Roman" w:eastAsia="Times New Roman" w:hAnsi="Times New Roman" w:cs="Times New Roman"/>
      <w:b w:val="0"/>
      <w:bCs w:val="0"/>
      <w:i w:val="0"/>
      <w:iCs w:val="0"/>
      <w:smallCaps w:val="0"/>
      <w:strike w:val="0"/>
      <w:sz w:val="22"/>
      <w:szCs w:val="22"/>
      <w:u w:val="none"/>
    </w:rPr>
  </w:style>
  <w:style w:type="character" w:customStyle="1" w:styleId="29pt">
    <w:name w:val="Основной текст (2) + 9 pt"/>
    <w:basedOn w:val="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Малые прописные"/>
    <w:basedOn w:val="2"/>
    <w:rPr>
      <w:rFonts w:ascii="Times New Roman" w:eastAsia="Times New Roman" w:hAnsi="Times New Roman" w:cs="Times New Roman"/>
      <w:b w:val="0"/>
      <w:bCs w:val="0"/>
      <w:i w:val="0"/>
      <w:iCs w:val="0"/>
      <w:smallCaps/>
      <w:strike w:val="0"/>
      <w:color w:val="000000"/>
      <w:spacing w:val="0"/>
      <w:w w:val="100"/>
      <w:position w:val="0"/>
      <w:sz w:val="18"/>
      <w:szCs w:val="18"/>
      <w:u w:val="none"/>
      <w:lang w:val="ru-RU" w:eastAsia="ru-RU" w:bidi="ru-RU"/>
    </w:rPr>
  </w:style>
  <w:style w:type="paragraph" w:customStyle="1" w:styleId="30">
    <w:name w:val="Основной текст (3)"/>
    <w:basedOn w:val="a"/>
    <w:link w:val="3"/>
    <w:pPr>
      <w:shd w:val="clear" w:color="auto" w:fill="FFFFFF"/>
      <w:spacing w:after="1140" w:line="0" w:lineRule="atLeast"/>
      <w:jc w:val="center"/>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1140" w:line="389" w:lineRule="exact"/>
      <w:ind w:hanging="340"/>
      <w:jc w:val="center"/>
    </w:pPr>
    <w:rPr>
      <w:rFonts w:ascii="Times New Roman" w:eastAsia="Times New Roman" w:hAnsi="Times New Roman" w:cs="Times New Roman"/>
      <w:sz w:val="22"/>
      <w:szCs w:val="22"/>
    </w:rPr>
  </w:style>
  <w:style w:type="paragraph" w:customStyle="1" w:styleId="22">
    <w:name w:val="Колонтитул (2)"/>
    <w:basedOn w:val="a"/>
    <w:link w:val="21"/>
    <w:pPr>
      <w:shd w:val="clear" w:color="auto" w:fill="FFFFFF"/>
      <w:spacing w:line="0" w:lineRule="atLeast"/>
    </w:pPr>
    <w:rPr>
      <w:rFonts w:ascii="Times New Roman" w:eastAsia="Times New Roman" w:hAnsi="Times New Roman" w:cs="Times New Roman"/>
      <w:b/>
      <w:bCs/>
      <w:sz w:val="22"/>
      <w:szCs w:val="22"/>
    </w:rPr>
  </w:style>
  <w:style w:type="paragraph" w:styleId="10">
    <w:name w:val="toc 1"/>
    <w:basedOn w:val="a"/>
    <w:link w:val="1"/>
    <w:autoRedefine/>
    <w:pPr>
      <w:shd w:val="clear" w:color="auto" w:fill="FFFFFF"/>
      <w:spacing w:line="389" w:lineRule="exact"/>
      <w:jc w:val="both"/>
    </w:pPr>
    <w:rPr>
      <w:rFonts w:ascii="Times New Roman" w:eastAsia="Times New Roman" w:hAnsi="Times New Roman" w:cs="Times New Roman"/>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8"/>
      <w:szCs w:val="18"/>
    </w:rPr>
  </w:style>
  <w:style w:type="paragraph" w:customStyle="1" w:styleId="32">
    <w:name w:val="Колонтитул (3)"/>
    <w:basedOn w:val="a"/>
    <w:link w:val="31"/>
    <w:pPr>
      <w:shd w:val="clear" w:color="auto" w:fill="FFFFFF"/>
      <w:spacing w:line="0" w:lineRule="atLeast"/>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line="389" w:lineRule="exact"/>
    </w:pPr>
    <w:rPr>
      <w:rFonts w:ascii="Times New Roman" w:eastAsia="Times New Roman" w:hAnsi="Times New Roman" w:cs="Times New Roman"/>
      <w:b/>
      <w:bCs/>
      <w:sz w:val="22"/>
      <w:szCs w:val="22"/>
    </w:rPr>
  </w:style>
  <w:style w:type="paragraph" w:customStyle="1" w:styleId="24">
    <w:name w:val="Заголовок №2"/>
    <w:basedOn w:val="a"/>
    <w:link w:val="23"/>
    <w:pPr>
      <w:shd w:val="clear" w:color="auto" w:fill="FFFFFF"/>
      <w:spacing w:before="600" w:line="394" w:lineRule="exact"/>
      <w:ind w:hanging="1920"/>
      <w:outlineLvl w:val="1"/>
    </w:pPr>
    <w:rPr>
      <w:rFonts w:ascii="Times New Roman" w:eastAsia="Times New Roman" w:hAnsi="Times New Roman" w:cs="Times New Roman"/>
      <w:b/>
      <w:bCs/>
      <w:sz w:val="22"/>
      <w:szCs w:val="22"/>
    </w:rPr>
  </w:style>
  <w:style w:type="paragraph" w:customStyle="1" w:styleId="12">
    <w:name w:val="Заголовок №1"/>
    <w:basedOn w:val="a"/>
    <w:link w:val="11"/>
    <w:pPr>
      <w:shd w:val="clear" w:color="auto" w:fill="FFFFFF"/>
      <w:spacing w:after="180" w:line="0" w:lineRule="atLeast"/>
      <w:ind w:hanging="600"/>
      <w:jc w:val="both"/>
      <w:outlineLvl w:val="0"/>
    </w:pPr>
    <w:rPr>
      <w:rFonts w:ascii="Times New Roman" w:eastAsia="Times New Roman" w:hAnsi="Times New Roman" w:cs="Times New Roman"/>
      <w:b/>
      <w:bCs/>
      <w:sz w:val="26"/>
      <w:szCs w:val="26"/>
    </w:rPr>
  </w:style>
  <w:style w:type="paragraph" w:customStyle="1" w:styleId="50">
    <w:name w:val="Основной текст (5)"/>
    <w:basedOn w:val="a"/>
    <w:link w:val="5"/>
    <w:pPr>
      <w:shd w:val="clear" w:color="auto" w:fill="FFFFFF"/>
      <w:spacing w:line="0" w:lineRule="atLeast"/>
      <w:jc w:val="right"/>
    </w:pPr>
    <w:rPr>
      <w:rFonts w:ascii="Times New Roman" w:eastAsia="Times New Roman" w:hAnsi="Times New Roman" w:cs="Times New Roman"/>
      <w:b/>
      <w:bCs/>
      <w:sz w:val="20"/>
      <w:szCs w:val="20"/>
    </w:rPr>
  </w:style>
  <w:style w:type="paragraph" w:customStyle="1" w:styleId="a8">
    <w:name w:val="Подпись к таблице"/>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2a">
    <w:name w:val="Сноска (2)"/>
    <w:basedOn w:val="a"/>
    <w:link w:val="29"/>
    <w:pPr>
      <w:shd w:val="clear" w:color="auto" w:fill="FFFFFF"/>
      <w:spacing w:line="389" w:lineRule="exact"/>
      <w:ind w:firstLine="560"/>
      <w:jc w:val="both"/>
    </w:pPr>
    <w:rPr>
      <w:rFonts w:ascii="Times New Roman" w:eastAsia="Times New Roman" w:hAnsi="Times New Roman" w:cs="Times New Roman"/>
      <w:b/>
      <w:bCs/>
      <w:sz w:val="22"/>
      <w:szCs w:val="22"/>
    </w:rPr>
  </w:style>
  <w:style w:type="paragraph" w:customStyle="1" w:styleId="aa">
    <w:name w:val="Сноска"/>
    <w:basedOn w:val="a"/>
    <w:link w:val="a9"/>
    <w:pPr>
      <w:shd w:val="clear" w:color="auto" w:fill="FFFFFF"/>
      <w:spacing w:line="389" w:lineRule="exact"/>
      <w:jc w:val="both"/>
    </w:pPr>
    <w:rPr>
      <w:rFonts w:ascii="Times New Roman" w:eastAsia="Times New Roman" w:hAnsi="Times New Roman" w:cs="Times New Roman"/>
      <w:sz w:val="22"/>
      <w:szCs w:val="22"/>
    </w:rPr>
  </w:style>
  <w:style w:type="paragraph" w:styleId="2b">
    <w:name w:val="toc 2"/>
    <w:basedOn w:val="a"/>
    <w:autoRedefine/>
    <w:pPr>
      <w:shd w:val="clear" w:color="auto" w:fill="FFFFFF"/>
      <w:spacing w:line="389" w:lineRule="exact"/>
      <w:jc w:val="both"/>
    </w:pPr>
    <w:rPr>
      <w:rFonts w:ascii="Times New Roman" w:eastAsia="Times New Roman" w:hAnsi="Times New Roman" w:cs="Times New Roman"/>
      <w:sz w:val="22"/>
      <w:szCs w:val="22"/>
    </w:rPr>
  </w:style>
  <w:style w:type="character" w:customStyle="1" w:styleId="NoSpacingChar">
    <w:name w:val="No Spacing Char"/>
    <w:link w:val="13"/>
    <w:locked/>
    <w:rsid w:val="00A265EF"/>
    <w:rPr>
      <w:rFonts w:ascii="Calibri" w:eastAsia="Times New Roman" w:hAnsi="Calibri" w:cs="Times New Roman"/>
    </w:rPr>
  </w:style>
  <w:style w:type="paragraph" w:customStyle="1" w:styleId="13">
    <w:name w:val="Без интервала1"/>
    <w:basedOn w:val="a"/>
    <w:link w:val="NoSpacingChar"/>
    <w:rsid w:val="00A265EF"/>
    <w:pPr>
      <w:widowControl/>
      <w:spacing w:after="200" w:line="276" w:lineRule="auto"/>
    </w:pPr>
    <w:rPr>
      <w:rFonts w:ascii="Calibri" w:eastAsia="Times New Roman" w:hAnsi="Calibri" w:cs="Times New Roman"/>
      <w:color w:val="auto"/>
    </w:rPr>
  </w:style>
  <w:style w:type="paragraph" w:styleId="ab">
    <w:name w:val="header"/>
    <w:basedOn w:val="a"/>
    <w:link w:val="ac"/>
    <w:uiPriority w:val="99"/>
    <w:unhideWhenUsed/>
    <w:rsid w:val="00A265EF"/>
    <w:pPr>
      <w:tabs>
        <w:tab w:val="center" w:pos="4677"/>
        <w:tab w:val="right" w:pos="9355"/>
      </w:tabs>
    </w:pPr>
  </w:style>
  <w:style w:type="character" w:customStyle="1" w:styleId="ac">
    <w:name w:val="Верхний колонтитул Знак"/>
    <w:basedOn w:val="a0"/>
    <w:link w:val="ab"/>
    <w:uiPriority w:val="99"/>
    <w:rsid w:val="00A265EF"/>
    <w:rPr>
      <w:color w:val="000000"/>
    </w:rPr>
  </w:style>
  <w:style w:type="paragraph" w:styleId="ad">
    <w:name w:val="footer"/>
    <w:basedOn w:val="a"/>
    <w:link w:val="ae"/>
    <w:uiPriority w:val="99"/>
    <w:unhideWhenUsed/>
    <w:rsid w:val="00A265EF"/>
    <w:pPr>
      <w:tabs>
        <w:tab w:val="center" w:pos="4677"/>
        <w:tab w:val="right" w:pos="9355"/>
      </w:tabs>
    </w:pPr>
  </w:style>
  <w:style w:type="character" w:customStyle="1" w:styleId="ae">
    <w:name w:val="Нижний колонтитул Знак"/>
    <w:basedOn w:val="a0"/>
    <w:link w:val="ad"/>
    <w:uiPriority w:val="99"/>
    <w:rsid w:val="00A265E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803576">
      <w:bodyDiv w:val="1"/>
      <w:marLeft w:val="0"/>
      <w:marRight w:val="0"/>
      <w:marTop w:val="0"/>
      <w:marBottom w:val="0"/>
      <w:divBdr>
        <w:top w:val="none" w:sz="0" w:space="0" w:color="auto"/>
        <w:left w:val="none" w:sz="0" w:space="0" w:color="auto"/>
        <w:bottom w:val="none" w:sz="0" w:space="0" w:color="auto"/>
        <w:right w:val="none" w:sz="0" w:space="0" w:color="auto"/>
      </w:divBdr>
    </w:div>
    <w:div w:id="1840388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azarnokenshenkaya_nikolsk.pnz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31</Pages>
  <Words>9064</Words>
  <Characters>51667</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Microsoft Word - Ð‚Ð°Ð·Ð°Ñ•Ð½Ð¾ÐºÐµÐ½Ñ„Ñ‹ÐµÐ½Ñ†ÐºÐ¸Ð¹Ñ†ÐµÐ»Ñ„Ñ†Ð¾Ð²ÐµÑ‡ Ð¡Ð¥ÐŁÐœÐ’ Ð™Ð¸Ð™</vt:lpstr>
    </vt:vector>
  </TitlesOfParts>
  <Company/>
  <LinksUpToDate>false</LinksUpToDate>
  <CharactersWithSpaces>60610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Ð‚Ð°Ð·Ð°Ñ•Ð½Ð¾ÐºÐµÐ½Ñ„Ñ‹ÐµÐ½Ñ†ÐºÐ¸Ð¹Ñ†ÐµÐ»Ñ„Ñ†Ð¾Ð²ÐµÑ‡ Ð¡Ð¥ÐŁÐœÐ’ Ð™Ð¸Ð™</dc:title>
  <dc:subject/>
  <dc:creator>user</dc:creator>
  <cp:keywords/>
  <cp:lastModifiedBy>Пользователь</cp:lastModifiedBy>
  <cp:revision>11</cp:revision>
  <dcterms:created xsi:type="dcterms:W3CDTF">2019-06-11T05:09:00Z</dcterms:created>
  <dcterms:modified xsi:type="dcterms:W3CDTF">2019-06-11T06:31:00Z</dcterms:modified>
</cp:coreProperties>
</file>